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80" w:rsidRDefault="00654480" w:rsidP="00654480">
      <w:pPr>
        <w:spacing w:line="200" w:lineRule="atLeast"/>
        <w:jc w:val="both"/>
        <w:rPr>
          <w:b/>
          <w:bCs/>
          <w:color w:val="0000FF"/>
          <w:sz w:val="23"/>
          <w:szCs w:val="23"/>
        </w:rPr>
      </w:pPr>
      <w:r w:rsidRPr="00D0246D">
        <w:rPr>
          <w:rFonts w:ascii="Calibri" w:hAnsi="Calibri"/>
          <w:sz w:val="18"/>
          <w:szCs w:val="18"/>
        </w:rPr>
        <w:fldChar w:fldCharType="begin"/>
      </w:r>
      <w:r w:rsidRPr="00D0246D">
        <w:rPr>
          <w:rFonts w:ascii="Calibri" w:hAnsi="Calibri"/>
          <w:sz w:val="18"/>
          <w:szCs w:val="18"/>
        </w:rPr>
        <w:instrText xml:space="preserve"> ADDIN EN.REFLIST </w:instrText>
      </w:r>
      <w:r w:rsidRPr="00D0246D">
        <w:rPr>
          <w:rFonts w:ascii="Calibri" w:hAnsi="Calibri"/>
          <w:sz w:val="18"/>
          <w:szCs w:val="18"/>
        </w:rPr>
        <w:fldChar w:fldCharType="separate"/>
      </w:r>
      <w:r>
        <w:rPr>
          <w:b/>
          <w:bCs/>
          <w:color w:val="0000FF"/>
          <w:sz w:val="23"/>
          <w:szCs w:val="23"/>
        </w:rPr>
        <w:t>SUPPLEMENTARY DATA</w:t>
      </w: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32.05pt;width:448.65pt;height:242.1pt;z-index:251661312;visibility:visible;mso-wrap-distance-top:3.6pt;mso-wrap-distance-bottom:3.6pt;mso-position-horizontal:center;mso-position-horizontal-relative:margin;mso-position-vertical-relative:margin;mso-width-relative:margin;mso-height-relative:margin" o:allowincell="f" o:allowoverlap="f" stroked="f">
            <v:textbox>
              <w:txbxContent>
                <w:p w:rsidR="00654480" w:rsidRDefault="00654480" w:rsidP="00654480">
                  <w:r>
                    <w:rPr>
                      <w:noProof/>
                    </w:rPr>
                    <w:drawing>
                      <wp:inline distT="0" distB="0" distL="0" distR="0">
                        <wp:extent cx="5486400" cy="2926709"/>
                        <wp:effectExtent l="19050" t="0" r="0" b="0"/>
                        <wp:docPr id="42" name="Picture 9" descr="Figure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gureS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29267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 anchory="margin"/>
          </v:shape>
        </w:pict>
      </w: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pict>
          <v:shape id="_x0000_s1028" type="#_x0000_t202" style="position:absolute;left:0;text-align:left;margin-left:0;margin-top:344.2pt;width:424.8pt;height:38.35pt;z-index:251662336;visibility:visible;mso-wrap-distance-top:3.6pt;mso-wrap-distance-bottom:3.6pt;mso-position-horizontal:center;mso-position-horizontal-relative:margin;mso-position-vertical-relative:page;mso-width-relative:margin;mso-height-relative:margin" stroked="f">
            <v:textbox inset="0,0,0,0">
              <w:txbxContent>
                <w:p w:rsidR="00654480" w:rsidRPr="005954F9" w:rsidRDefault="00654480" w:rsidP="00654480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 w:cs="Tahoma"/>
                      <w:b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Figure S1. </w:t>
                  </w:r>
                  <w:r w:rsidRPr="005954F9">
                    <w:rPr>
                      <w:rFonts w:ascii="Calibri" w:hAnsi="Calibri" w:cs="Tahoma"/>
                      <w:b/>
                      <w:color w:val="333333"/>
                      <w:sz w:val="20"/>
                      <w:szCs w:val="20"/>
                      <w:shd w:val="clear" w:color="auto" w:fill="FFFFFF"/>
                    </w:rPr>
                    <w:t>Microarray analysis of MMP-9 expression levels in melanoma samples.</w:t>
                  </w:r>
                  <w:r w:rsidRPr="005954F9">
                    <w:rPr>
                      <w:rFonts w:ascii="Calibri" w:hAnsi="Calibri" w:cs="Tahoma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(</w:t>
                  </w:r>
                  <w:r w:rsidRPr="005063B8">
                    <w:rPr>
                      <w:rFonts w:ascii="Calibri" w:hAnsi="Calibri" w:cs="Tahoma"/>
                      <w:b/>
                      <w:color w:val="333333"/>
                      <w:sz w:val="18"/>
                      <w:szCs w:val="18"/>
                      <w:shd w:val="clear" w:color="auto" w:fill="FFFFFF"/>
                    </w:rPr>
                    <w:t>A</w:t>
                  </w:r>
                  <w:r w:rsidRPr="005954F9">
                    <w:rPr>
                      <w:rFonts w:ascii="Calibri" w:hAnsi="Calibri" w:cs="Tahoma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) Differential analysis of MMP-9 expression between melanoma samples and </w:t>
                  </w:r>
                  <w:proofErr w:type="spellStart"/>
                  <w:r w:rsidRPr="005954F9">
                    <w:rPr>
                      <w:rFonts w:ascii="Calibri" w:hAnsi="Calibri" w:cs="Tahoma"/>
                      <w:color w:val="333333"/>
                      <w:sz w:val="18"/>
                      <w:szCs w:val="18"/>
                      <w:shd w:val="clear" w:color="auto" w:fill="FFFFFF"/>
                    </w:rPr>
                    <w:t>melanocyte</w:t>
                  </w:r>
                  <w:proofErr w:type="spellEnd"/>
                  <w:r w:rsidRPr="005954F9">
                    <w:rPr>
                      <w:rFonts w:ascii="Calibri" w:hAnsi="Calibri" w:cs="Tahoma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controls. (</w:t>
                  </w:r>
                  <w:r w:rsidRPr="005063B8">
                    <w:rPr>
                      <w:rFonts w:ascii="Calibri" w:hAnsi="Calibri" w:cs="Tahoma"/>
                      <w:b/>
                      <w:color w:val="333333"/>
                      <w:sz w:val="18"/>
                      <w:szCs w:val="18"/>
                      <w:shd w:val="clear" w:color="auto" w:fill="FFFFFF"/>
                    </w:rPr>
                    <w:t>B</w:t>
                  </w:r>
                  <w:r w:rsidRPr="005954F9">
                    <w:rPr>
                      <w:rFonts w:ascii="Calibri" w:hAnsi="Calibri" w:cs="Tahoma"/>
                      <w:color w:val="333333"/>
                      <w:sz w:val="18"/>
                      <w:szCs w:val="18"/>
                      <w:shd w:val="clear" w:color="auto" w:fill="FFFFFF"/>
                    </w:rPr>
                    <w:t>) Statistical analysis among melanoma samples stratified in low, medium and high expression group according the MMP-9 expression levels.</w:t>
                  </w:r>
                </w:p>
              </w:txbxContent>
            </v:textbox>
            <w10:wrap type="square" anchorx="margin" anchory="page"/>
            <w10:anchorlock/>
          </v:shape>
        </w:pict>
      </w: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  <w:lang w:eastAsia="zh-TW"/>
        </w:rPr>
        <w:pict>
          <v:shape id="_x0000_s1029" type="#_x0000_t202" style="position:absolute;left:0;text-align:left;margin-left:0;margin-top:3.25pt;width:345.45pt;height:141.4pt;z-index:251663360;mso-position-horizontal:center;mso-position-horizontal-relative:margin;mso-width-relative:margin;mso-height-relative:margin" stroked="f">
            <v:textbox>
              <w:txbxContent>
                <w:p w:rsidR="00654480" w:rsidRPr="00B61C08" w:rsidRDefault="00654480" w:rsidP="00654480">
                  <w:pPr>
                    <w:ind w:left="60"/>
                    <w:rPr>
                      <w:rFonts w:ascii="Calibri" w:hAnsi="Calibri"/>
                      <w:sz w:val="22"/>
                      <w:szCs w:val="22"/>
                    </w:rPr>
                  </w:pPr>
                  <w:r w:rsidRPr="00B61C08">
                    <w:rPr>
                      <w:rFonts w:ascii="Calibri" w:hAnsi="Calibri"/>
                      <w:b/>
                      <w:sz w:val="22"/>
                      <w:szCs w:val="22"/>
                    </w:rPr>
                    <w:t>Table S1.</w:t>
                  </w:r>
                  <w:r w:rsidRPr="00B61C08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61C08">
                    <w:rPr>
                      <w:rFonts w:ascii="Calibri" w:hAnsi="Calibri"/>
                      <w:sz w:val="22"/>
                      <w:szCs w:val="22"/>
                    </w:rPr>
                    <w:t>CpG</w:t>
                  </w:r>
                  <w:proofErr w:type="spellEnd"/>
                  <w:r w:rsidRPr="00B61C08">
                    <w:rPr>
                      <w:rFonts w:ascii="Calibri" w:hAnsi="Calibri"/>
                      <w:sz w:val="22"/>
                      <w:szCs w:val="22"/>
                    </w:rPr>
                    <w:t xml:space="preserve"> islands </w:t>
                  </w:r>
                  <w:proofErr w:type="gramStart"/>
                  <w:r w:rsidRPr="00B61C08">
                    <w:rPr>
                      <w:rFonts w:ascii="Calibri" w:hAnsi="Calibri"/>
                      <w:sz w:val="22"/>
                      <w:szCs w:val="22"/>
                    </w:rPr>
                    <w:t>of  MMP</w:t>
                  </w:r>
                  <w:proofErr w:type="gramEnd"/>
                  <w:r w:rsidRPr="00B61C08">
                    <w:rPr>
                      <w:rFonts w:ascii="Calibri" w:hAnsi="Calibri"/>
                      <w:sz w:val="22"/>
                      <w:szCs w:val="22"/>
                    </w:rPr>
                    <w:t xml:space="preserve">-9 gene according to </w:t>
                  </w:r>
                  <w:proofErr w:type="spellStart"/>
                  <w:r w:rsidRPr="00B61C08">
                    <w:rPr>
                      <w:rFonts w:ascii="Calibri" w:hAnsi="Calibri"/>
                      <w:sz w:val="22"/>
                      <w:szCs w:val="22"/>
                    </w:rPr>
                    <w:t>CpG</w:t>
                  </w:r>
                  <w:proofErr w:type="spellEnd"/>
                  <w:r w:rsidRPr="00B61C08">
                    <w:rPr>
                      <w:rFonts w:ascii="Calibri" w:hAnsi="Calibri"/>
                      <w:sz w:val="22"/>
                      <w:szCs w:val="22"/>
                    </w:rPr>
                    <w:t xml:space="preserve"> Islands Tracks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B61C08">
                    <w:rPr>
                      <w:rFonts w:ascii="Calibri" w:hAnsi="Calibri"/>
                      <w:sz w:val="22"/>
                      <w:szCs w:val="22"/>
                    </w:rPr>
                    <w:t>available in UCSC Genome browser.</w:t>
                  </w:r>
                </w:p>
                <w:p w:rsidR="00654480" w:rsidRPr="00B61C08" w:rsidRDefault="00654480" w:rsidP="00654480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/>
                  </w:tblPr>
                  <w:tblGrid>
                    <w:gridCol w:w="1543"/>
                    <w:gridCol w:w="2703"/>
                    <w:gridCol w:w="983"/>
                    <w:gridCol w:w="1276"/>
                  </w:tblGrid>
                  <w:tr w:rsidR="00654480" w:rsidRPr="005063B8" w:rsidTr="005063B8">
                    <w:trPr>
                      <w:trHeight w:val="347"/>
                      <w:jc w:val="center"/>
                    </w:trPr>
                    <w:tc>
                      <w:tcPr>
                        <w:tcW w:w="1543" w:type="dxa"/>
                        <w:hideMark/>
                      </w:tcPr>
                      <w:p w:rsidR="00654480" w:rsidRPr="005063B8" w:rsidRDefault="00654480" w:rsidP="005063B8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063B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Region name </w:t>
                        </w:r>
                      </w:p>
                    </w:tc>
                    <w:tc>
                      <w:tcPr>
                        <w:tcW w:w="2703" w:type="dxa"/>
                        <w:hideMark/>
                      </w:tcPr>
                      <w:p w:rsidR="00654480" w:rsidRPr="005063B8" w:rsidRDefault="00654480" w:rsidP="005063B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063B8">
                          <w:rPr>
                            <w:b/>
                            <w:bCs/>
                            <w:sz w:val="20"/>
                            <w:szCs w:val="20"/>
                          </w:rPr>
                          <w:t>*Chromosome position</w:t>
                        </w:r>
                      </w:p>
                    </w:tc>
                    <w:tc>
                      <w:tcPr>
                        <w:tcW w:w="983" w:type="dxa"/>
                      </w:tcPr>
                      <w:p w:rsidR="00654480" w:rsidRPr="005063B8" w:rsidRDefault="00654480" w:rsidP="005063B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063B8">
                          <w:rPr>
                            <w:b/>
                            <w:bCs/>
                            <w:sz w:val="20"/>
                            <w:szCs w:val="20"/>
                          </w:rPr>
                          <w:t>Size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4480" w:rsidRPr="005063B8" w:rsidRDefault="00654480" w:rsidP="005063B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 w:rsidRPr="005063B8">
                          <w:rPr>
                            <w:b/>
                            <w:bCs/>
                            <w:sz w:val="20"/>
                            <w:szCs w:val="20"/>
                          </w:rPr>
                          <w:t>CpG</w:t>
                        </w:r>
                        <w:proofErr w:type="spellEnd"/>
                        <w:r w:rsidRPr="005063B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count</w:t>
                        </w:r>
                      </w:p>
                    </w:tc>
                  </w:tr>
                  <w:tr w:rsidR="00654480" w:rsidRPr="005063B8" w:rsidTr="005063B8">
                    <w:trPr>
                      <w:trHeight w:val="300"/>
                      <w:jc w:val="center"/>
                    </w:trPr>
                    <w:tc>
                      <w:tcPr>
                        <w:tcW w:w="1543" w:type="dxa"/>
                        <w:noWrap/>
                        <w:hideMark/>
                      </w:tcPr>
                      <w:p w:rsidR="00654480" w:rsidRPr="005063B8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5063B8">
                          <w:rPr>
                            <w:sz w:val="20"/>
                            <w:szCs w:val="20"/>
                          </w:rPr>
                          <w:t>CpG</w:t>
                        </w:r>
                        <w:proofErr w:type="spellEnd"/>
                        <w:r w:rsidRPr="005063B8">
                          <w:rPr>
                            <w:sz w:val="20"/>
                            <w:szCs w:val="20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2703" w:type="dxa"/>
                        <w:noWrap/>
                        <w:hideMark/>
                      </w:tcPr>
                      <w:p w:rsidR="00654480" w:rsidRPr="005063B8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063B8">
                          <w:rPr>
                            <w:sz w:val="20"/>
                            <w:szCs w:val="20"/>
                          </w:rPr>
                          <w:t>chr20:46010497-46011349</w:t>
                        </w:r>
                      </w:p>
                    </w:tc>
                    <w:tc>
                      <w:tcPr>
                        <w:tcW w:w="983" w:type="dxa"/>
                      </w:tcPr>
                      <w:p w:rsidR="00654480" w:rsidRPr="005063B8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063B8">
                          <w:rPr>
                            <w:sz w:val="20"/>
                            <w:szCs w:val="20"/>
                          </w:rPr>
                          <w:t>853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4480" w:rsidRPr="005063B8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063B8">
                          <w:rPr>
                            <w:bCs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</w:tr>
                  <w:tr w:rsidR="00654480" w:rsidRPr="005063B8" w:rsidTr="005063B8">
                    <w:trPr>
                      <w:trHeight w:val="300"/>
                      <w:jc w:val="center"/>
                    </w:trPr>
                    <w:tc>
                      <w:tcPr>
                        <w:tcW w:w="1543" w:type="dxa"/>
                        <w:noWrap/>
                        <w:hideMark/>
                      </w:tcPr>
                      <w:p w:rsidR="00654480" w:rsidRPr="005063B8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5063B8">
                          <w:rPr>
                            <w:sz w:val="20"/>
                            <w:szCs w:val="20"/>
                          </w:rPr>
                          <w:t>CpG</w:t>
                        </w:r>
                        <w:proofErr w:type="spellEnd"/>
                        <w:r w:rsidRPr="005063B8">
                          <w:rPr>
                            <w:sz w:val="20"/>
                            <w:szCs w:val="20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2703" w:type="dxa"/>
                        <w:noWrap/>
                      </w:tcPr>
                      <w:p w:rsidR="00654480" w:rsidRPr="005063B8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063B8">
                          <w:rPr>
                            <w:sz w:val="20"/>
                            <w:szCs w:val="20"/>
                          </w:rPr>
                          <w:t>chr20:46011650-46012571</w:t>
                        </w:r>
                      </w:p>
                    </w:tc>
                    <w:tc>
                      <w:tcPr>
                        <w:tcW w:w="983" w:type="dxa"/>
                      </w:tcPr>
                      <w:p w:rsidR="00654480" w:rsidRPr="005063B8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063B8">
                          <w:rPr>
                            <w:sz w:val="20"/>
                            <w:szCs w:val="20"/>
                          </w:rPr>
                          <w:t>922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4480" w:rsidRPr="005063B8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063B8">
                          <w:rPr>
                            <w:sz w:val="20"/>
                            <w:szCs w:val="20"/>
                          </w:rPr>
                          <w:t>63</w:t>
                        </w:r>
                      </w:p>
                    </w:tc>
                  </w:tr>
                  <w:tr w:rsidR="00654480" w:rsidRPr="005063B8" w:rsidTr="005063B8">
                    <w:trPr>
                      <w:trHeight w:val="300"/>
                      <w:jc w:val="center"/>
                    </w:trPr>
                    <w:tc>
                      <w:tcPr>
                        <w:tcW w:w="1543" w:type="dxa"/>
                        <w:noWrap/>
                        <w:hideMark/>
                      </w:tcPr>
                      <w:p w:rsidR="00654480" w:rsidRPr="005063B8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5063B8">
                          <w:rPr>
                            <w:sz w:val="20"/>
                            <w:szCs w:val="20"/>
                          </w:rPr>
                          <w:t>CpG</w:t>
                        </w:r>
                        <w:proofErr w:type="spellEnd"/>
                        <w:r w:rsidRPr="005063B8">
                          <w:rPr>
                            <w:sz w:val="20"/>
                            <w:szCs w:val="20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2703" w:type="dxa"/>
                        <w:noWrap/>
                        <w:hideMark/>
                      </w:tcPr>
                      <w:p w:rsidR="00654480" w:rsidRPr="005063B8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063B8">
                          <w:rPr>
                            <w:sz w:val="20"/>
                            <w:szCs w:val="20"/>
                          </w:rPr>
                          <w:t>chr20:46013456-46013767</w:t>
                        </w:r>
                      </w:p>
                    </w:tc>
                    <w:tc>
                      <w:tcPr>
                        <w:tcW w:w="983" w:type="dxa"/>
                      </w:tcPr>
                      <w:p w:rsidR="00654480" w:rsidRPr="005063B8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063B8">
                          <w:rPr>
                            <w:sz w:val="20"/>
                            <w:szCs w:val="20"/>
                          </w:rPr>
                          <w:t>312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4480" w:rsidRPr="005063B8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063B8"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</w:tr>
                  <w:tr w:rsidR="00654480" w:rsidRPr="005063B8" w:rsidTr="005063B8">
                    <w:trPr>
                      <w:trHeight w:val="300"/>
                      <w:jc w:val="center"/>
                    </w:trPr>
                    <w:tc>
                      <w:tcPr>
                        <w:tcW w:w="1543" w:type="dxa"/>
                        <w:noWrap/>
                        <w:hideMark/>
                      </w:tcPr>
                      <w:p w:rsidR="00654480" w:rsidRPr="005063B8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5063B8">
                          <w:rPr>
                            <w:sz w:val="20"/>
                            <w:szCs w:val="20"/>
                          </w:rPr>
                          <w:t>CpG</w:t>
                        </w:r>
                        <w:proofErr w:type="spellEnd"/>
                        <w:r w:rsidRPr="005063B8">
                          <w:rPr>
                            <w:sz w:val="20"/>
                            <w:szCs w:val="20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2703" w:type="dxa"/>
                        <w:noWrap/>
                        <w:hideMark/>
                      </w:tcPr>
                      <w:p w:rsidR="00654480" w:rsidRPr="005063B8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063B8">
                          <w:rPr>
                            <w:sz w:val="20"/>
                            <w:szCs w:val="20"/>
                          </w:rPr>
                          <w:t>chr20:46013967-46014472</w:t>
                        </w:r>
                      </w:p>
                    </w:tc>
                    <w:tc>
                      <w:tcPr>
                        <w:tcW w:w="983" w:type="dxa"/>
                      </w:tcPr>
                      <w:p w:rsidR="00654480" w:rsidRPr="005063B8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063B8">
                          <w:rPr>
                            <w:sz w:val="20"/>
                            <w:szCs w:val="20"/>
                          </w:rPr>
                          <w:t>506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54480" w:rsidRPr="005063B8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063B8">
                          <w:rPr>
                            <w:sz w:val="20"/>
                            <w:szCs w:val="20"/>
                          </w:rPr>
                          <w:t>57</w:t>
                        </w:r>
                      </w:p>
                    </w:tc>
                  </w:tr>
                </w:tbl>
                <w:p w:rsidR="00654480" w:rsidRPr="005063B8" w:rsidRDefault="00654480" w:rsidP="00654480">
                  <w:pPr>
                    <w:spacing w:before="12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   </w:t>
                  </w:r>
                  <w:r w:rsidRPr="005063B8">
                    <w:rPr>
                      <w:rFonts w:ascii="Calibri" w:hAnsi="Calibri"/>
                      <w:sz w:val="20"/>
                      <w:szCs w:val="20"/>
                    </w:rPr>
                    <w:t>*Human Dec. 2013 (GRCh38/hg38) Assembly</w:t>
                  </w:r>
                </w:p>
                <w:p w:rsidR="00654480" w:rsidRDefault="00654480" w:rsidP="00654480"/>
              </w:txbxContent>
            </v:textbox>
            <w10:wrap anchorx="margin"/>
          </v:shape>
        </w:pict>
      </w: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Pr="00B61C08" w:rsidRDefault="00654480" w:rsidP="00654480">
      <w:pPr>
        <w:spacing w:line="200" w:lineRule="atLeast"/>
        <w:jc w:val="both"/>
        <w:rPr>
          <w:rFonts w:ascii="Calibri" w:hAnsi="Calibri"/>
          <w:sz w:val="22"/>
          <w:szCs w:val="22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pict>
          <v:shape id="_x0000_s1035" type="#_x0000_t202" style="position:absolute;left:0;text-align:left;margin-left:0;margin-top:683.95pt;width:511.05pt;height:54pt;z-index:251669504;visibility:visible;mso-position-horizontal:center;mso-position-horizontal-relative:margin;mso-position-vertical-relative:margin" filled="f" stroked="f">
            <v:textbox inset="0,0,0,0">
              <w:txbxContent>
                <w:p w:rsidR="00654480" w:rsidRDefault="00654480" w:rsidP="00654480">
                  <w:pPr>
                    <w:pBdr>
                      <w:bottom w:val="single" w:sz="12" w:space="0" w:color="auto"/>
                    </w:pBdr>
                    <w:rPr>
                      <w:rFonts w:ascii="Calibri" w:hAnsi="Calibri" w:cs="Calibri"/>
                    </w:rPr>
                  </w:pPr>
                </w:p>
                <w:p w:rsidR="00654480" w:rsidRDefault="00654480" w:rsidP="00654480">
                  <w:pPr>
                    <w:spacing w:line="40" w:lineRule="exact"/>
                    <w:rPr>
                      <w:rFonts w:ascii="Calibri" w:hAnsi="Calibri" w:cs="Calibri"/>
                    </w:rPr>
                  </w:pPr>
                </w:p>
                <w:p w:rsidR="00654480" w:rsidRDefault="00654480" w:rsidP="006544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www.impactaging.com</w:t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  <w:t xml:space="preserve">              1                                            AGING,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May 2016, Vol. 8 No.5</w:t>
                  </w:r>
                </w:p>
              </w:txbxContent>
            </v:textbox>
            <w10:wrap anchorx="margin" anchory="margin"/>
          </v:shape>
        </w:pict>
      </w: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  <w:lang w:eastAsia="zh-TW"/>
        </w:rPr>
        <w:lastRenderedPageBreak/>
        <w:pict>
          <v:shape id="_x0000_s1030" type="#_x0000_t202" style="position:absolute;left:0;text-align:left;margin-left:0;margin-top:0;width:496.65pt;height:668.55pt;z-index:251664384;mso-position-horizontal:center;mso-position-horizontal-relative:margin;mso-width-relative:margin;mso-height-relative:margin" stroked="f">
            <v:textbox>
              <w:txbxContent>
                <w:p w:rsidR="00654480" w:rsidRPr="005063B8" w:rsidRDefault="00654480" w:rsidP="00654480">
                  <w:pPr>
                    <w:jc w:val="both"/>
                    <w:rPr>
                      <w:rFonts w:ascii="Calibri" w:hAnsi="Calibri"/>
                      <w:spacing w:val="-2"/>
                      <w:sz w:val="22"/>
                      <w:szCs w:val="22"/>
                    </w:rPr>
                  </w:pPr>
                  <w:r w:rsidRPr="005063B8">
                    <w:rPr>
                      <w:rFonts w:ascii="Calibri" w:hAnsi="Calibri"/>
                      <w:b/>
                      <w:spacing w:val="-2"/>
                      <w:sz w:val="22"/>
                      <w:szCs w:val="22"/>
                    </w:rPr>
                    <w:t xml:space="preserve">Table S2. </w:t>
                  </w:r>
                  <w:proofErr w:type="gramStart"/>
                  <w:r w:rsidRPr="005063B8">
                    <w:rPr>
                      <w:rFonts w:ascii="Calibri" w:hAnsi="Calibri"/>
                      <w:spacing w:val="-2"/>
                      <w:sz w:val="22"/>
                      <w:szCs w:val="22"/>
                    </w:rPr>
                    <w:t xml:space="preserve">Pearson Correlation analysis between </w:t>
                  </w:r>
                  <w:proofErr w:type="spellStart"/>
                  <w:r w:rsidRPr="005063B8">
                    <w:rPr>
                      <w:rFonts w:ascii="Calibri" w:hAnsi="Calibri"/>
                      <w:spacing w:val="-2"/>
                      <w:sz w:val="22"/>
                      <w:szCs w:val="22"/>
                    </w:rPr>
                    <w:t>methylation</w:t>
                  </w:r>
                  <w:proofErr w:type="spellEnd"/>
                  <w:r w:rsidRPr="005063B8">
                    <w:rPr>
                      <w:rFonts w:ascii="Calibri" w:hAnsi="Calibri"/>
                      <w:spacing w:val="-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063B8">
                    <w:rPr>
                      <w:rFonts w:ascii="Calibri" w:hAnsi="Calibri"/>
                      <w:spacing w:val="-2"/>
                      <w:sz w:val="22"/>
                      <w:szCs w:val="22"/>
                    </w:rPr>
                    <w:t>pr</w:t>
                  </w:r>
                  <w:r>
                    <w:rPr>
                      <w:rFonts w:ascii="Calibri" w:hAnsi="Calibri"/>
                      <w:spacing w:val="-2"/>
                      <w:sz w:val="22"/>
                      <w:szCs w:val="22"/>
                    </w:rPr>
                    <w:t>obset</w:t>
                  </w:r>
                  <w:proofErr w:type="spellEnd"/>
                  <w:r>
                    <w:rPr>
                      <w:rFonts w:ascii="Calibri" w:hAnsi="Calibri"/>
                      <w:spacing w:val="-2"/>
                      <w:sz w:val="22"/>
                      <w:szCs w:val="22"/>
                    </w:rPr>
                    <w:t xml:space="preserve"> levels and the levels of </w:t>
                  </w:r>
                  <w:r w:rsidRPr="005063B8">
                    <w:rPr>
                      <w:rFonts w:ascii="Calibri" w:hAnsi="Calibri"/>
                      <w:spacing w:val="-2"/>
                      <w:sz w:val="22"/>
                      <w:szCs w:val="22"/>
                    </w:rPr>
                    <w:t>MMP-9 expression.</w:t>
                  </w:r>
                  <w:proofErr w:type="gramEnd"/>
                  <w:r w:rsidRPr="005063B8">
                    <w:rPr>
                      <w:rFonts w:ascii="Calibri" w:hAnsi="Calibri"/>
                      <w:spacing w:val="-2"/>
                      <w:sz w:val="22"/>
                      <w:szCs w:val="22"/>
                    </w:rPr>
                    <w:t xml:space="preserve"> For each </w:t>
                  </w:r>
                  <w:proofErr w:type="spellStart"/>
                  <w:r w:rsidRPr="005063B8">
                    <w:rPr>
                      <w:rFonts w:ascii="Calibri" w:hAnsi="Calibri"/>
                      <w:spacing w:val="-2"/>
                      <w:sz w:val="22"/>
                      <w:szCs w:val="22"/>
                    </w:rPr>
                    <w:t>probset</w:t>
                  </w:r>
                  <w:proofErr w:type="spellEnd"/>
                  <w:r w:rsidRPr="005063B8">
                    <w:rPr>
                      <w:rFonts w:ascii="Calibri" w:hAnsi="Calibri"/>
                      <w:spacing w:val="-2"/>
                      <w:sz w:val="22"/>
                      <w:szCs w:val="22"/>
                    </w:rPr>
                    <w:t>, chromosome position, nucleotide sequence and region in which it belongs were reported.</w:t>
                  </w:r>
                </w:p>
                <w:p w:rsidR="00654480" w:rsidRPr="005063B8" w:rsidRDefault="00654480" w:rsidP="00654480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1101"/>
                    <w:gridCol w:w="2409"/>
                    <w:gridCol w:w="4111"/>
                    <w:gridCol w:w="1276"/>
                    <w:gridCol w:w="850"/>
                  </w:tblGrid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b/>
                            <w:bCs/>
                            <w:sz w:val="20"/>
                            <w:szCs w:val="20"/>
                          </w:rPr>
                          <w:t>Region</w:t>
                        </w:r>
                      </w:p>
                    </w:tc>
                    <w:tc>
                      <w:tcPr>
                        <w:tcW w:w="2409" w:type="dxa"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b/>
                            <w:bCs/>
                            <w:sz w:val="20"/>
                            <w:szCs w:val="20"/>
                          </w:rPr>
                          <w:t>*Chromosome position</w:t>
                        </w:r>
                      </w:p>
                    </w:tc>
                    <w:tc>
                      <w:tcPr>
                        <w:tcW w:w="4111" w:type="dxa"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b/>
                            <w:bCs/>
                            <w:sz w:val="20"/>
                            <w:szCs w:val="20"/>
                          </w:rPr>
                          <w:t>Sequence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b/>
                            <w:bCs/>
                            <w:sz w:val="20"/>
                            <w:szCs w:val="20"/>
                          </w:rPr>
                          <w:t>p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chr20:46006492-46006543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TCATATTACTCTATGACCTCACATTCCCGAGTCTAGAATCTAGTTCCTCCTG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-0.14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0.5549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chr20:46006592-46006641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TTACCTTCAGTGGGTAGCAGGGGACCAGAGGAGAAGCATCCAGGTTTTAT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0.18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0.8355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chr20:46006668-46006724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TACCCACTTCTATACCTGGGTCATCACAGTTCCCTGTAAATGGTAATAAAGATGAAA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0.06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0.5903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chr20:46006768-46006817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GGATTAACTCGCTCTGTGATCACAGGCAAATTCCTTAACTCTCTGAGCCT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-0.16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0.7741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chr20:46006870-46006920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TGGTGAGGATGAAACGAGAGGCTTATAGAGAACTTATTACGGTGCTTGACA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-0.09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0.7255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chr20:46006992-46007041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CTGGAAAATGGCAGAGCCGGGATGGAAATCCAGGACTTCGTGACTGCAAA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-0.11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0.1782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chr20:46007090-46007152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AGGAAGTTAATTATCTCCATCTCACAGTCTCATTTATTAGATAAGCATATAAAATGCCTGGCA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0.4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0.0063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chr20:46007492-46007542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CAACTTTTTGAGTTGTTAGCAGGTTTTTCCCAAATAGGGCTTTGAAGAAGG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0.71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0.1293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chr20:46007592-46007641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GGAGGCTGCTGGTGTGGGAGGCTTGGGAGGGAGGCTTGGCATAAGTGTGA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0.44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0.8936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chr20:46007674-46007723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AGGGCTGGAGAACTGAAAGGGCTCCTATAGATTATTTTCCCCCATATCCT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0.04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0.956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chr20:46007788-46007838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TGCAGCTTAGAGCCCAATAACCTGGTTTGGTGATTCCAAGTTAGAATCATG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0.956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chr20:46007992-46008041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GCCCTGAATCTTGGGTCTTGGCCTTAGTAATTAAAACCAATCACCACCAT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-0.13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0.6784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chr20:46008096-46008145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TTTAATCCTCACATCAATTTAGGGACAAAGAGCCCCCCACCCCCCGTTTT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-0.33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0.2704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chr20:46008202-46008251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AAGGAAGAGAGTAAAGCCATGTCTGCTGTTTTCTAGAGGCTGCTACTGTC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-0.43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0.1433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chr20:46008314-46008363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AGCCTTGCCTAGCAGAGCCCATTCCTTCCGCCCCCAGATGAAGCAGGGAG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-0.13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0.6831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chr20:46008398-46008447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AAAAAGAGGACAGAGCCTGGAGTGTGGGGAGGGGTTTGGGGAGGATATCT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-0.41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0.1593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chr20:46008502-46008551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TTCAGAAAGAAGTCTCAGGGAGTCTTCCATCACTTTCCCTTGGCTGACCA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-0.16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0.6093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chr20:46008602-46008651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TCCCTCCCTTTCATACAGTTCCCACAAGCTCTGCAGTTTGCAAAACCCTA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-0.33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0.2647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chr20:46008692-46008741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TCTTGCCTGACTTGGCAGTGGAGACTGCGGGCAGTGGAGAGAGGAGGAGG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-0.38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0.1972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chr20:46008810-46008859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ACACACACACCCTGACCCCTGAGTCAGCACTTGCCTGTCAAGGAGGGGTG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0.64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0.0187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Promoter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chr20:46008892-46008941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AACAGCAGCTGCAGTCAGACACCTCTGCCCTCACCATGAGCCTCTGGCAG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-0.38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0.1987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87777A">
                          <w:rPr>
                            <w:sz w:val="20"/>
                            <w:szCs w:val="20"/>
                          </w:rPr>
                          <w:t>Intron</w:t>
                        </w:r>
                        <w:proofErr w:type="spellEnd"/>
                        <w:r w:rsidRPr="0087777A">
                          <w:rPr>
                            <w:sz w:val="20"/>
                            <w:szCs w:val="20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chr20:46009008-46009057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CTTGTGCTCTTCCCTGGAGACCTGAGAACCAATCTCACCGACAGGCAGCT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-0.36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0.2273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87777A">
                          <w:rPr>
                            <w:sz w:val="20"/>
                            <w:szCs w:val="20"/>
                          </w:rPr>
                          <w:t>Intron</w:t>
                        </w:r>
                        <w:proofErr w:type="spellEnd"/>
                        <w:r w:rsidRPr="0087777A">
                          <w:rPr>
                            <w:sz w:val="20"/>
                            <w:szCs w:val="20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chr20:46009108-46009157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GGGTGTTGAGTGTCCCAGAGAGGATGCAGGGCCTCAGAGGAGATGCTTTA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-0.47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0.1054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87777A">
                          <w:rPr>
                            <w:sz w:val="20"/>
                            <w:szCs w:val="20"/>
                          </w:rPr>
                          <w:t>Intron</w:t>
                        </w:r>
                        <w:proofErr w:type="spellEnd"/>
                        <w:r w:rsidRPr="0087777A">
                          <w:rPr>
                            <w:sz w:val="20"/>
                            <w:szCs w:val="20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chr20:46009208-46009257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TTAGGCAGTGGGGGGTCTTGTGGAGGCTTTGAGCAGTGATGGCCAGAAAT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-0.48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0.1008</w:t>
                        </w:r>
                      </w:p>
                    </w:tc>
                  </w:tr>
                </w:tbl>
                <w:p w:rsidR="00654480" w:rsidRDefault="00654480" w:rsidP="00654480"/>
              </w:txbxContent>
            </v:textbox>
            <w10:wrap anchorx="margin"/>
          </v:shape>
        </w:pict>
      </w: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pict>
          <v:shape id="_x0000_s1036" type="#_x0000_t202" style="position:absolute;left:0;text-align:left;margin-left:0;margin-top:683.95pt;width:511.05pt;height:54pt;z-index:251670528;visibility:visible;mso-position-horizontal:center;mso-position-horizontal-relative:margin;mso-position-vertical-relative:margin" filled="f" stroked="f">
            <v:textbox inset="0,0,0,0">
              <w:txbxContent>
                <w:p w:rsidR="00654480" w:rsidRDefault="00654480" w:rsidP="00654480">
                  <w:pPr>
                    <w:pBdr>
                      <w:bottom w:val="single" w:sz="12" w:space="0" w:color="auto"/>
                    </w:pBdr>
                    <w:rPr>
                      <w:rFonts w:ascii="Calibri" w:hAnsi="Calibri" w:cs="Calibri"/>
                    </w:rPr>
                  </w:pPr>
                </w:p>
                <w:p w:rsidR="00654480" w:rsidRDefault="00654480" w:rsidP="00654480">
                  <w:pPr>
                    <w:spacing w:line="40" w:lineRule="exact"/>
                    <w:rPr>
                      <w:rFonts w:ascii="Calibri" w:hAnsi="Calibri" w:cs="Calibri"/>
                    </w:rPr>
                  </w:pPr>
                </w:p>
                <w:p w:rsidR="00654480" w:rsidRDefault="00654480" w:rsidP="006544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www.impactaging.com</w:t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  <w:t xml:space="preserve">              2                                           AGING,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May 2016, Vol. 8 No.5</w:t>
                  </w:r>
                </w:p>
              </w:txbxContent>
            </v:textbox>
            <w10:wrap anchorx="margin" anchory="margin"/>
          </v:shape>
        </w:pict>
      </w: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lastRenderedPageBreak/>
        <w:pict>
          <v:shape id="_x0000_s1031" type="#_x0000_t202" style="position:absolute;left:0;text-align:left;margin-left:0;margin-top:12.4pt;width:496.65pt;height:670.95pt;z-index:251665408;mso-position-horizontal:center;mso-position-horizontal-relative:margin;mso-width-relative:margin;mso-height-relative:margin" stroked="f">
            <v:textbox>
              <w:txbxContent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1101"/>
                    <w:gridCol w:w="2409"/>
                    <w:gridCol w:w="4111"/>
                    <w:gridCol w:w="1276"/>
                    <w:gridCol w:w="850"/>
                  </w:tblGrid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87777A">
                          <w:rPr>
                            <w:sz w:val="20"/>
                            <w:szCs w:val="20"/>
                          </w:rPr>
                          <w:t>Intron</w:t>
                        </w:r>
                        <w:proofErr w:type="spellEnd"/>
                        <w:r w:rsidRPr="0087777A">
                          <w:rPr>
                            <w:sz w:val="20"/>
                            <w:szCs w:val="20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chr20:46009317-46009366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GAGGGTTCTGGGGTAAGCATAGGCTGGGAGTGAACAGGGGCAAACCTTAT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-0.5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0.0813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87777A">
                          <w:rPr>
                            <w:sz w:val="20"/>
                            <w:szCs w:val="20"/>
                          </w:rPr>
                          <w:t>Intron</w:t>
                        </w:r>
                        <w:proofErr w:type="spellEnd"/>
                        <w:r w:rsidRPr="0087777A">
                          <w:rPr>
                            <w:sz w:val="20"/>
                            <w:szCs w:val="20"/>
                          </w:rPr>
                          <w:t xml:space="preserve"> 5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chr20:46009413-46009462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GAGCTGAGGATGTCTAAGGAGGGGAGATCCCTGGGTGGTCAGAAAGCACT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-0.63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0.0216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1CpG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chr20:46010496-46010545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TCGGAAGACTTGCCGCGGGCGGTGATTGACGACGCCTTTGCCCGCGCCTT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0.53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0.0601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1°CpG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chr20:46010604-46010653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GACATCGTCATCCAGTTTGGTGTCGCGGGTGAGAACGTGAGGAGGGAAAA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0.38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0.195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1°CpG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chr20:46010720-46010769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GGCTTCCTCTTGCCTGCCCGCGCTGCCCTGGCTTATACGGCCCCTCCTGC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0.42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0.1579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1°CpG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chr20:46010804-46010853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AGAGCTTCGCGCAGGCGGGATTTCAGCCCGCACTTATTTCGGAGCCCTTG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0.51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0.078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1°CpG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chr20:46010912-46010961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GTTTCTTCAGAGCACGGAGACGGGTATCCCTTCGACGGGAAGGACGGGCT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0.12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0.7051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1°CpG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chr20:46011008-46011057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CATTTCGACGATGACGAGTTGTGGTCCCTGGGCAAGGGCGTCGGTGAGAT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0.03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0.9121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1°CpG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chr20:46011116-46011165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TAACTCCGGTCCCCCCTCCTCCTGCAGTGGTTCCAACTCGGTTTGGAAAC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0.04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0.8886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1°CpG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chr20:46011216-46011265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CTCTGCCTGCACCACCGACGGTCGCTCCGACGGCTTGCCCTGGTGCAGTA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0.47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0.1047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1°CpG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chr20:46011296-46011345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TTGGCTTCTGCCCCAGCGAGAGTGAGTGAGGGGGCTCGCCGAGGGCTGGG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0.12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0.6945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2°CpG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chr20:46011672-46011721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TCCGACGGCTACCGCTGGTGCGCCACCACCGCCAACTACGACCGGGACAA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0.6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0.0313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2°CpG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chr20:46011750-46011799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ACCTCCACCCTGTCTACCAGGTTCAGCCCCGCCCTCTCATCATGTATTGG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0.5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0.0789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2°CpG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chr20:46011868-46011917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TGACTCCGCCCACCTACACCACATTTCCACCACTATCCCTGACTTCCAAT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0.63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0.0215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2°CpG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chr20:46011968-46012017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TCTTCCTTGGTCTGGTGTCCCAGGCACCGCCCACGGGTCTAGCCTCTTCT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0.61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0.0265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2°CpG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chr20:46012056-46012105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GTTTAGCTCCCTGTCGGGTCGGCCCCTGACTCCTTATTGGACTCATCCAT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0.67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0.0114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2°CpG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chr20:46012174-46012223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GCTGTGCGTCTTCCCCTTCACTTTCCTGGGTAAGGAGTACTCGACCTGTA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0.89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2°CpG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chr20:46012250-46012299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CTCTGGTGCGCTACCACCTCGAACTTTGACAGCGACAAGAAGTGGGGCTT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0.87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0.0001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2°CpG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chr20:46012374-46012423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CAGGGCTGGGGGCTCGGCCCGGCGCTCACGTCTCAGGCTCCCTCTCCCTC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0.69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0.0089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2°CpG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chr20:46012472-46012521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TGGGCTTAGATCATTCCTCAGTGCCGGAGGCGCTCATGTACCCTATGTAC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0.67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0.0127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2°CpG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chr20:46012550-46012599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AGGACGACGTGAATGGCATCCGGCACCTCTATGGTGAGGCAGGGGCAGGG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0.8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0.0009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3°CpG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chr20:46013265-46013314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TGAACCTGAGCCACGGCCTCCAACCACCACCACACCGCAGCCCACGGCTC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-0.05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0.8632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3°CpG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chr20:46013379-46013428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CACAGGTCCCCCCTCAGCTGGCCCCACAGGTCCCCCCACTGCTGGCCCTT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0.9947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3°CpG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chr20:46013461-46013510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GACGATGCCTGCAACGTGAACATCTTCGACGCCATCGCGGAGATTGGGAA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0.21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0.5001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3°CpG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chr20:46013585-46013634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GCCCGTCCCTTCCCGCCCACTGGCCCTGTGTCCAAGGCTTAGAGCCCGTC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0.19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0.5286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3°CpG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chr20:46013685-46013734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GGGAGCCGGCCGCAGGGCCCCTTCCTTATCGCCGACAAGTGGCCCGCGCT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-0.24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0.4315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3°CpG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chr20:46013763-46013812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GAGCGGCTCTCCAAGAAGCTTTTCTTCTTCTCTGGTTAGTTACCTACTTT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0.06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0.8503</w:t>
                        </w:r>
                      </w:p>
                    </w:tc>
                  </w:tr>
                  <w:tr w:rsidR="00654480" w:rsidRPr="0087777A" w:rsidTr="005063B8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3°CpG</w:t>
                        </w:r>
                      </w:p>
                    </w:tc>
                    <w:tc>
                      <w:tcPr>
                        <w:tcW w:w="2409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chr20:46013862-46013911</w:t>
                        </w:r>
                      </w:p>
                    </w:tc>
                    <w:tc>
                      <w:tcPr>
                        <w:tcW w:w="4111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ATCGATAACCCACGAAACGTCTTGTGCGTTTTAGAAAAATACGCCCCCTG</w:t>
                        </w:r>
                      </w:p>
                    </w:tc>
                    <w:tc>
                      <w:tcPr>
                        <w:tcW w:w="1276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850" w:type="dxa"/>
                        <w:noWrap/>
                        <w:hideMark/>
                      </w:tcPr>
                      <w:p w:rsidR="00654480" w:rsidRPr="0087777A" w:rsidRDefault="00654480" w:rsidP="005063B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0.9419</w:t>
                        </w:r>
                      </w:p>
                    </w:tc>
                  </w:tr>
                </w:tbl>
                <w:p w:rsidR="00654480" w:rsidRPr="005063B8" w:rsidRDefault="00654480" w:rsidP="00654480">
                  <w:pPr>
                    <w:rPr>
                      <w:sz w:val="16"/>
                      <w:szCs w:val="16"/>
                    </w:rPr>
                  </w:pPr>
                </w:p>
                <w:p w:rsidR="00654480" w:rsidRDefault="00654480" w:rsidP="00654480"/>
              </w:txbxContent>
            </v:textbox>
            <w10:wrap anchorx="margin"/>
          </v:shape>
        </w:pict>
      </w: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pict>
          <v:shape id="_x0000_s1037" type="#_x0000_t202" style="position:absolute;left:0;text-align:left;margin-left:0;margin-top:682.65pt;width:511.05pt;height:54pt;z-index:251671552;visibility:visible;mso-position-horizontal:center;mso-position-horizontal-relative:margin;mso-position-vertical-relative:margin" filled="f" stroked="f">
            <v:textbox inset="0,0,0,0">
              <w:txbxContent>
                <w:p w:rsidR="00654480" w:rsidRDefault="00654480" w:rsidP="00654480">
                  <w:pPr>
                    <w:pBdr>
                      <w:bottom w:val="single" w:sz="12" w:space="0" w:color="auto"/>
                    </w:pBdr>
                    <w:rPr>
                      <w:rFonts w:ascii="Calibri" w:hAnsi="Calibri" w:cs="Calibri"/>
                    </w:rPr>
                  </w:pPr>
                </w:p>
                <w:p w:rsidR="00654480" w:rsidRDefault="00654480" w:rsidP="00654480">
                  <w:pPr>
                    <w:spacing w:line="40" w:lineRule="exact"/>
                    <w:rPr>
                      <w:rFonts w:ascii="Calibri" w:hAnsi="Calibri" w:cs="Calibri"/>
                    </w:rPr>
                  </w:pPr>
                </w:p>
                <w:p w:rsidR="00654480" w:rsidRDefault="00654480" w:rsidP="006544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www.impactaging.com</w:t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  <w:t xml:space="preserve">              3                                           AGING,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May 2016, Vol. 8 No.5</w:t>
                  </w:r>
                </w:p>
              </w:txbxContent>
            </v:textbox>
            <w10:wrap anchorx="margin" anchory="margin"/>
          </v:shape>
        </w:pict>
      </w: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pict>
          <v:shape id="_x0000_s1032" type="#_x0000_t202" style="position:absolute;left:0;text-align:left;margin-left:0;margin-top:2.85pt;width:496.65pt;height:198pt;z-index:251666432;mso-position-horizontal:center;mso-position-horizontal-relative:margin;mso-width-relative:margin;mso-height-relative:margin" stroked="f">
            <v:textbox>
              <w:txbxContent>
                <w:p w:rsidR="00654480" w:rsidRPr="005063B8" w:rsidRDefault="00654480" w:rsidP="00654480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1101"/>
                    <w:gridCol w:w="2409"/>
                    <w:gridCol w:w="4111"/>
                    <w:gridCol w:w="1276"/>
                    <w:gridCol w:w="850"/>
                  </w:tblGrid>
                  <w:tr w:rsidR="00654480" w:rsidRPr="0087777A" w:rsidTr="00376ED2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4°CpG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chr20:46013962-46014011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CTCCACGCCCTCGCGTCGCTCTACCCAGCGCCTCTGCCCCTGGGTTGCAG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0.32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0.2922</w:t>
                        </w:r>
                      </w:p>
                    </w:tc>
                  </w:tr>
                  <w:tr w:rsidR="00654480" w:rsidRPr="0087777A" w:rsidTr="00376ED2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4°CpG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chr20:46014066-46014115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TCTAGGAGTACGTGCTCCCTCTGCGCCCCCAAACCGACGTGACCCTCCTC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0.08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0.8071</w:t>
                        </w:r>
                      </w:p>
                    </w:tc>
                  </w:tr>
                  <w:tr w:rsidR="00654480" w:rsidRPr="0087777A" w:rsidTr="00376ED2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4°CpG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chr20:46014164-46014213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CCCGAGGCGTCTGGACAAGCTGGGCCTGGGAGCCGACGTGGCCCAGGTGA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0.36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0.2217</w:t>
                        </w:r>
                      </w:p>
                    </w:tc>
                  </w:tr>
                  <w:tr w:rsidR="00654480" w:rsidRPr="0087777A" w:rsidTr="00376ED2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4°CpG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chr20:46014286-46014335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CGCGGCCGCCGGCAGGGGGAGCCCGGGCGCCGTCGGTCCGTCCGCTAGCC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-0.17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0.5722</w:t>
                        </w:r>
                      </w:p>
                    </w:tc>
                  </w:tr>
                  <w:tr w:rsidR="00654480" w:rsidRPr="0087777A" w:rsidTr="00376ED2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4°CpG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chr20:46014372-46014421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TTCGACGTGAAGGCGCAGATGGTGGATCCCCGGAGCGCCAGCGAGGTGGA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0.17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0.5791</w:t>
                        </w:r>
                      </w:p>
                    </w:tc>
                  </w:tr>
                  <w:tr w:rsidR="00654480" w:rsidRPr="0087777A" w:rsidTr="00376ED2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4°CpG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chr20:46014482-46014531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CTGAGGAGGATCCCTTCGTGAGACACCACACTAAGCTCCTCTTAGTGAGT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0.05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0.8791</w:t>
                        </w:r>
                      </w:p>
                    </w:tc>
                  </w:tr>
                  <w:tr w:rsidR="00654480" w:rsidRPr="0087777A" w:rsidTr="00376ED2">
                    <w:trPr>
                      <w:trHeight w:val="300"/>
                    </w:trPr>
                    <w:tc>
                      <w:tcPr>
                        <w:tcW w:w="1101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4°CpG</w:t>
                        </w:r>
                      </w:p>
                    </w:tc>
                    <w:tc>
                      <w:tcPr>
                        <w:tcW w:w="2409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chr20:46014586-46014635</w:t>
                        </w:r>
                      </w:p>
                    </w:tc>
                    <w:tc>
                      <w:tcPr>
                        <w:tcW w:w="4111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AGCACAGACAAGATCCCAGCAGAGGCAGAGGCCTTCTCCAGGTCATTTAG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-0.06</w:t>
                        </w:r>
                      </w:p>
                    </w:tc>
                    <w:tc>
                      <w:tcPr>
                        <w:tcW w:w="850" w:type="dxa"/>
                        <w:noWrap/>
                        <w:vAlign w:val="center"/>
                        <w:hideMark/>
                      </w:tcPr>
                      <w:p w:rsidR="00654480" w:rsidRPr="0087777A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777A">
                          <w:rPr>
                            <w:sz w:val="20"/>
                            <w:szCs w:val="20"/>
                          </w:rPr>
                          <w:t>0.836</w:t>
                        </w:r>
                      </w:p>
                    </w:tc>
                  </w:tr>
                </w:tbl>
                <w:p w:rsidR="00654480" w:rsidRPr="00B61C08" w:rsidRDefault="00654480" w:rsidP="00654480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B61C08">
                    <w:rPr>
                      <w:rFonts w:ascii="Calibri" w:hAnsi="Calibri"/>
                      <w:sz w:val="20"/>
                      <w:szCs w:val="20"/>
                    </w:rPr>
                    <w:t>*Human Dec. 2013 (GRCh38/hg38) Assembly</w:t>
                  </w:r>
                </w:p>
                <w:p w:rsidR="00654480" w:rsidRDefault="00654480" w:rsidP="00654480"/>
              </w:txbxContent>
            </v:textbox>
            <w10:wrap anchorx="margin"/>
          </v:shape>
        </w:pict>
      </w: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Pr="00733FCA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Pr="00D0246D" w:rsidRDefault="00654480" w:rsidP="00654480">
      <w:pPr>
        <w:spacing w:line="242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42" w:lineRule="atLeast"/>
        <w:jc w:val="both"/>
        <w:rPr>
          <w:rFonts w:ascii="Calibri" w:hAnsi="Calibri"/>
          <w:sz w:val="18"/>
          <w:szCs w:val="18"/>
        </w:rPr>
      </w:pPr>
      <w:r w:rsidRPr="00D0246D">
        <w:rPr>
          <w:rFonts w:ascii="Calibri" w:hAnsi="Calibri"/>
          <w:sz w:val="18"/>
          <w:szCs w:val="18"/>
        </w:rPr>
        <w:fldChar w:fldCharType="end"/>
      </w: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  <w:lang w:eastAsia="zh-TW"/>
        </w:rPr>
        <w:pict>
          <v:shape id="_x0000_s1033" type="#_x0000_t202" style="position:absolute;left:0;text-align:left;margin-left:0;margin-top:0;width:501.45pt;height:215.2pt;z-index:251667456;mso-position-horizontal:center;mso-position-horizontal-relative:margin;mso-width-relative:margin;mso-height-relative:margin" stroked="f">
            <v:textbox>
              <w:txbxContent>
                <w:p w:rsidR="00654480" w:rsidRDefault="00654480" w:rsidP="00654480">
                  <w:pPr>
                    <w:spacing w:after="120"/>
                  </w:pPr>
                  <w:r w:rsidRPr="00B61C08">
                    <w:rPr>
                      <w:rFonts w:ascii="Calibri" w:hAnsi="Calibri"/>
                      <w:b/>
                      <w:sz w:val="22"/>
                      <w:szCs w:val="22"/>
                    </w:rPr>
                    <w:t>Table S3.</w:t>
                  </w:r>
                  <w:r w:rsidRPr="00B61C08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B61C08">
                    <w:rPr>
                      <w:rFonts w:ascii="Calibri" w:hAnsi="Calibri"/>
                      <w:sz w:val="22"/>
                      <w:szCs w:val="22"/>
                    </w:rPr>
                    <w:t>Primers and real time amplification conditions.</w:t>
                  </w:r>
                  <w:proofErr w:type="gramEnd"/>
                </w:p>
                <w:tbl>
                  <w:tblPr>
                    <w:tblStyle w:val="TableGrid"/>
                    <w:tblW w:w="97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92"/>
                    <w:gridCol w:w="1701"/>
                    <w:gridCol w:w="4110"/>
                    <w:gridCol w:w="3574"/>
                  </w:tblGrid>
                  <w:tr w:rsidR="00654480" w:rsidRPr="00B61C08" w:rsidTr="00376ED2">
                    <w:trPr>
                      <w:trHeight w:val="397"/>
                    </w:trPr>
                    <w:tc>
                      <w:tcPr>
                        <w:tcW w:w="9777" w:type="dxa"/>
                        <w:gridSpan w:val="4"/>
                        <w:vAlign w:val="center"/>
                      </w:tcPr>
                      <w:p w:rsidR="00654480" w:rsidRPr="00B61C08" w:rsidRDefault="00654480" w:rsidP="00376ED2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B61C08">
                          <w:rPr>
                            <w:sz w:val="20"/>
                            <w:szCs w:val="20"/>
                          </w:rPr>
                          <w:t>RT-</w:t>
                        </w:r>
                        <w:proofErr w:type="spellStart"/>
                        <w:r w:rsidRPr="00B61C08">
                          <w:rPr>
                            <w:sz w:val="20"/>
                            <w:szCs w:val="20"/>
                          </w:rPr>
                          <w:t>qPCR</w:t>
                        </w:r>
                        <w:proofErr w:type="spellEnd"/>
                        <w:r w:rsidRPr="00B61C08"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654480" w:rsidRPr="00B61C08" w:rsidTr="00376ED2">
                    <w:trPr>
                      <w:trHeight w:val="397"/>
                    </w:trPr>
                    <w:tc>
                      <w:tcPr>
                        <w:tcW w:w="392" w:type="dxa"/>
                        <w:vAlign w:val="center"/>
                      </w:tcPr>
                      <w:p w:rsidR="00654480" w:rsidRPr="00B61C08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654480" w:rsidRPr="00B61C08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B61C08">
                          <w:rPr>
                            <w:sz w:val="20"/>
                            <w:szCs w:val="20"/>
                          </w:rPr>
                          <w:t>MMP-9 forward</w:t>
                        </w:r>
                      </w:p>
                    </w:tc>
                    <w:tc>
                      <w:tcPr>
                        <w:tcW w:w="4110" w:type="dxa"/>
                        <w:vAlign w:val="center"/>
                      </w:tcPr>
                      <w:p w:rsidR="00654480" w:rsidRPr="00B61C08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B61C08">
                          <w:rPr>
                            <w:sz w:val="20"/>
                            <w:szCs w:val="20"/>
                          </w:rPr>
                          <w:t>5’-GAACCAATCTCACCGACAGG-3’</w:t>
                        </w:r>
                      </w:p>
                    </w:tc>
                    <w:tc>
                      <w:tcPr>
                        <w:tcW w:w="3574" w:type="dxa"/>
                        <w:vMerge w:val="restart"/>
                        <w:vAlign w:val="center"/>
                      </w:tcPr>
                      <w:p w:rsidR="00654480" w:rsidRPr="00B61C08" w:rsidRDefault="00654480" w:rsidP="00376ED2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B61C08">
                          <w:rPr>
                            <w:color w:val="000000"/>
                            <w:sz w:val="20"/>
                            <w:szCs w:val="20"/>
                          </w:rPr>
                          <w:t>94°C for 10 min,</w:t>
                        </w:r>
                        <w:r w:rsidRPr="00B61C0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B61C08">
                          <w:rPr>
                            <w:color w:val="000000"/>
                            <w:sz w:val="20"/>
                            <w:szCs w:val="20"/>
                          </w:rPr>
                          <w:t>followed by forty cycles of 94°C for 15 s, 64°C for 40 s and 72°C for 1 min.</w:t>
                        </w:r>
                      </w:p>
                    </w:tc>
                  </w:tr>
                  <w:tr w:rsidR="00654480" w:rsidRPr="00B61C08" w:rsidTr="00376ED2">
                    <w:trPr>
                      <w:trHeight w:val="397"/>
                    </w:trPr>
                    <w:tc>
                      <w:tcPr>
                        <w:tcW w:w="392" w:type="dxa"/>
                        <w:vAlign w:val="center"/>
                      </w:tcPr>
                      <w:p w:rsidR="00654480" w:rsidRPr="00B61C08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654480" w:rsidRPr="00B61C08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B61C08">
                          <w:rPr>
                            <w:sz w:val="20"/>
                            <w:szCs w:val="20"/>
                          </w:rPr>
                          <w:t>MMP-9 reverse</w:t>
                        </w:r>
                      </w:p>
                    </w:tc>
                    <w:tc>
                      <w:tcPr>
                        <w:tcW w:w="4110" w:type="dxa"/>
                        <w:vAlign w:val="center"/>
                      </w:tcPr>
                      <w:p w:rsidR="00654480" w:rsidRPr="00B61C08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B61C08">
                          <w:rPr>
                            <w:sz w:val="20"/>
                            <w:szCs w:val="20"/>
                          </w:rPr>
                          <w:t>5’-CCACAACTCGTCATCGTCG-3’</w:t>
                        </w:r>
                      </w:p>
                    </w:tc>
                    <w:tc>
                      <w:tcPr>
                        <w:tcW w:w="3574" w:type="dxa"/>
                        <w:vMerge/>
                      </w:tcPr>
                      <w:p w:rsidR="00654480" w:rsidRPr="00B61C08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54480" w:rsidRPr="00B61C08" w:rsidTr="00376ED2">
                    <w:trPr>
                      <w:trHeight w:val="397"/>
                    </w:trPr>
                    <w:tc>
                      <w:tcPr>
                        <w:tcW w:w="392" w:type="dxa"/>
                        <w:vAlign w:val="center"/>
                      </w:tcPr>
                      <w:p w:rsidR="00654480" w:rsidRPr="00B61C08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654480" w:rsidRPr="00B61C08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B61C08">
                          <w:rPr>
                            <w:sz w:val="20"/>
                            <w:szCs w:val="20"/>
                          </w:rPr>
                          <w:t>PGK-1 forward</w:t>
                        </w:r>
                      </w:p>
                    </w:tc>
                    <w:tc>
                      <w:tcPr>
                        <w:tcW w:w="4110" w:type="dxa"/>
                        <w:vAlign w:val="center"/>
                      </w:tcPr>
                      <w:p w:rsidR="00654480" w:rsidRPr="00B61C08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B61C08">
                          <w:rPr>
                            <w:sz w:val="20"/>
                            <w:szCs w:val="20"/>
                          </w:rPr>
                          <w:t>5’-TTAAAGGGAAGCGGGTCGTT-3’</w:t>
                        </w:r>
                      </w:p>
                    </w:tc>
                    <w:tc>
                      <w:tcPr>
                        <w:tcW w:w="3574" w:type="dxa"/>
                        <w:vMerge/>
                      </w:tcPr>
                      <w:p w:rsidR="00654480" w:rsidRPr="00B61C08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54480" w:rsidRPr="00B61C08" w:rsidTr="00376ED2">
                    <w:trPr>
                      <w:trHeight w:val="397"/>
                    </w:trPr>
                    <w:tc>
                      <w:tcPr>
                        <w:tcW w:w="392" w:type="dxa"/>
                        <w:vAlign w:val="center"/>
                      </w:tcPr>
                      <w:p w:rsidR="00654480" w:rsidRPr="00B61C08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654480" w:rsidRPr="00B61C08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B61C08">
                          <w:rPr>
                            <w:sz w:val="20"/>
                            <w:szCs w:val="20"/>
                          </w:rPr>
                          <w:t>PGK-1 reverse</w:t>
                        </w:r>
                      </w:p>
                    </w:tc>
                    <w:tc>
                      <w:tcPr>
                        <w:tcW w:w="4110" w:type="dxa"/>
                        <w:vAlign w:val="center"/>
                      </w:tcPr>
                      <w:p w:rsidR="00654480" w:rsidRPr="00B61C08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B61C08">
                          <w:rPr>
                            <w:sz w:val="20"/>
                            <w:szCs w:val="20"/>
                          </w:rPr>
                          <w:t>5’-CAGGCATGGGCACACCAT-3’</w:t>
                        </w:r>
                      </w:p>
                    </w:tc>
                    <w:tc>
                      <w:tcPr>
                        <w:tcW w:w="3574" w:type="dxa"/>
                        <w:vMerge/>
                      </w:tcPr>
                      <w:p w:rsidR="00654480" w:rsidRPr="00B61C08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54480" w:rsidRPr="00B61C08" w:rsidTr="00376ED2">
                    <w:trPr>
                      <w:trHeight w:val="292"/>
                    </w:trPr>
                    <w:tc>
                      <w:tcPr>
                        <w:tcW w:w="9777" w:type="dxa"/>
                        <w:gridSpan w:val="4"/>
                        <w:vAlign w:val="center"/>
                      </w:tcPr>
                      <w:p w:rsidR="00654480" w:rsidRPr="00B61C08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54480" w:rsidRPr="00B61C08" w:rsidTr="00376ED2">
                    <w:trPr>
                      <w:trHeight w:val="397"/>
                    </w:trPr>
                    <w:tc>
                      <w:tcPr>
                        <w:tcW w:w="9777" w:type="dxa"/>
                        <w:gridSpan w:val="4"/>
                        <w:vAlign w:val="center"/>
                      </w:tcPr>
                      <w:p w:rsidR="00654480" w:rsidRPr="00B61C08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B61C08">
                          <w:rPr>
                            <w:sz w:val="20"/>
                            <w:szCs w:val="20"/>
                          </w:rPr>
                          <w:t>MSRE-</w:t>
                        </w:r>
                        <w:proofErr w:type="spellStart"/>
                        <w:r w:rsidRPr="00B61C08">
                          <w:rPr>
                            <w:sz w:val="20"/>
                            <w:szCs w:val="20"/>
                          </w:rPr>
                          <w:t>qPCR</w:t>
                        </w:r>
                        <w:proofErr w:type="spellEnd"/>
                        <w:r w:rsidRPr="00B61C08"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654480" w:rsidRPr="00B61C08" w:rsidTr="00376ED2">
                    <w:trPr>
                      <w:trHeight w:val="397"/>
                    </w:trPr>
                    <w:tc>
                      <w:tcPr>
                        <w:tcW w:w="392" w:type="dxa"/>
                        <w:vAlign w:val="center"/>
                      </w:tcPr>
                      <w:p w:rsidR="00654480" w:rsidRPr="00B61C08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654480" w:rsidRPr="00B61C08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B61C08">
                          <w:rPr>
                            <w:sz w:val="20"/>
                            <w:szCs w:val="20"/>
                          </w:rPr>
                          <w:t>CpG</w:t>
                        </w:r>
                        <w:proofErr w:type="spellEnd"/>
                        <w:r w:rsidRPr="00B61C08">
                          <w:rPr>
                            <w:sz w:val="20"/>
                            <w:szCs w:val="20"/>
                          </w:rPr>
                          <w:t xml:space="preserve"> 2 hotspot forward</w:t>
                        </w:r>
                      </w:p>
                    </w:tc>
                    <w:tc>
                      <w:tcPr>
                        <w:tcW w:w="4110" w:type="dxa"/>
                        <w:vAlign w:val="center"/>
                      </w:tcPr>
                      <w:p w:rsidR="00654480" w:rsidRPr="00B61C08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B61C08">
                          <w:rPr>
                            <w:sz w:val="20"/>
                            <w:szCs w:val="20"/>
                          </w:rPr>
                          <w:t>5’- GTGCGCTACCACCTCGAACT-3’</w:t>
                        </w:r>
                      </w:p>
                    </w:tc>
                    <w:tc>
                      <w:tcPr>
                        <w:tcW w:w="3574" w:type="dxa"/>
                        <w:vMerge w:val="restart"/>
                        <w:vAlign w:val="center"/>
                      </w:tcPr>
                      <w:p w:rsidR="00654480" w:rsidRPr="00B61C08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61C08">
                          <w:rPr>
                            <w:sz w:val="20"/>
                            <w:szCs w:val="20"/>
                          </w:rPr>
                          <w:t>94°C for 10 min, followed by forty cycles of 94°C for 15 s, 62°C for 20 s and 72°C for 40 s.</w:t>
                        </w:r>
                      </w:p>
                    </w:tc>
                  </w:tr>
                  <w:tr w:rsidR="00654480" w:rsidRPr="00B61C08" w:rsidTr="00376ED2">
                    <w:trPr>
                      <w:trHeight w:val="397"/>
                    </w:trPr>
                    <w:tc>
                      <w:tcPr>
                        <w:tcW w:w="392" w:type="dxa"/>
                        <w:vAlign w:val="center"/>
                      </w:tcPr>
                      <w:p w:rsidR="00654480" w:rsidRPr="00B61C08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654480" w:rsidRPr="00B61C08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B61C08">
                          <w:rPr>
                            <w:sz w:val="20"/>
                            <w:szCs w:val="20"/>
                          </w:rPr>
                          <w:t>CpG</w:t>
                        </w:r>
                        <w:proofErr w:type="spellEnd"/>
                        <w:r w:rsidRPr="00B61C08">
                          <w:rPr>
                            <w:sz w:val="20"/>
                            <w:szCs w:val="20"/>
                          </w:rPr>
                          <w:t xml:space="preserve"> 2 hotspot reverse</w:t>
                        </w:r>
                      </w:p>
                    </w:tc>
                    <w:tc>
                      <w:tcPr>
                        <w:tcW w:w="4110" w:type="dxa"/>
                        <w:vAlign w:val="center"/>
                      </w:tcPr>
                      <w:p w:rsidR="00654480" w:rsidRPr="00B61C08" w:rsidRDefault="00654480" w:rsidP="00376ED2">
                        <w:pPr>
                          <w:rPr>
                            <w:sz w:val="20"/>
                            <w:szCs w:val="20"/>
                          </w:rPr>
                        </w:pPr>
                        <w:r w:rsidRPr="00B61C08">
                          <w:rPr>
                            <w:sz w:val="20"/>
                            <w:szCs w:val="20"/>
                          </w:rPr>
                          <w:t>5’-AGGCTCTGCTTCCAGACAGACG-3’</w:t>
                        </w:r>
                      </w:p>
                    </w:tc>
                    <w:tc>
                      <w:tcPr>
                        <w:tcW w:w="3574" w:type="dxa"/>
                        <w:vMerge/>
                      </w:tcPr>
                      <w:p w:rsidR="00654480" w:rsidRPr="00B61C08" w:rsidRDefault="00654480" w:rsidP="00376E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54480" w:rsidRDefault="00654480" w:rsidP="00654480"/>
              </w:txbxContent>
            </v:textbox>
            <w10:wrap anchorx="margin"/>
          </v:shape>
        </w:pict>
      </w: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:rsidR="00654480" w:rsidRDefault="00654480" w:rsidP="00654480">
      <w:pPr>
        <w:autoSpaceDE w:val="0"/>
        <w:autoSpaceDN w:val="0"/>
        <w:adjustRightInd w:val="0"/>
        <w:spacing w:line="200" w:lineRule="atLeast"/>
        <w:jc w:val="both"/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654480" w:rsidRDefault="00654480" w:rsidP="00654480">
      <w:pPr>
        <w:autoSpaceDE w:val="0"/>
        <w:autoSpaceDN w:val="0"/>
        <w:adjustRightInd w:val="0"/>
        <w:spacing w:line="200" w:lineRule="atLeast"/>
        <w:jc w:val="both"/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654480" w:rsidRDefault="00654480" w:rsidP="00654480">
      <w:pPr>
        <w:autoSpaceDE w:val="0"/>
        <w:autoSpaceDN w:val="0"/>
        <w:adjustRightInd w:val="0"/>
        <w:spacing w:line="200" w:lineRule="atLeast"/>
        <w:jc w:val="both"/>
        <w:rPr>
          <w:sz w:val="21"/>
        </w:rPr>
      </w:pPr>
    </w:p>
    <w:p w:rsidR="00654480" w:rsidRPr="00993130" w:rsidRDefault="00654480" w:rsidP="00654480">
      <w:pPr>
        <w:autoSpaceDE w:val="0"/>
        <w:autoSpaceDN w:val="0"/>
        <w:adjustRightInd w:val="0"/>
        <w:spacing w:line="200" w:lineRule="atLeast"/>
        <w:jc w:val="both"/>
        <w:rPr>
          <w:sz w:val="21"/>
        </w:rPr>
      </w:pPr>
    </w:p>
    <w:p w:rsidR="00654480" w:rsidRPr="00A10965" w:rsidRDefault="00654480" w:rsidP="00654480">
      <w:pPr>
        <w:pStyle w:val="Normal1"/>
        <w:spacing w:after="0" w:line="200" w:lineRule="atLeast"/>
        <w:contextualSpacing/>
        <w:jc w:val="both"/>
        <w:rPr>
          <w:rFonts w:ascii="Calibri" w:hAnsi="Calibri"/>
          <w:color w:val="auto"/>
          <w:sz w:val="18"/>
          <w:szCs w:val="18"/>
        </w:rPr>
      </w:pPr>
      <w:r w:rsidRPr="00881928">
        <w:rPr>
          <w:rFonts w:ascii="Times New Roman Bold" w:hAnsi="Times New Roman Bold"/>
          <w:b/>
          <w:noProof/>
          <w:color w:val="0000FF"/>
          <w:sz w:val="23"/>
          <w:lang w:eastAsia="en-US"/>
        </w:rPr>
        <w:pict>
          <v:shape id="Text Box 1024" o:spid="_x0000_s1026" type="#_x0000_t202" style="position:absolute;left:0;text-align:left;margin-left:11.85pt;margin-top:679.75pt;width:511.05pt;height:54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" filled="f" stroked="f">
            <v:textbox inset="0,0,0,0">
              <w:txbxContent>
                <w:p w:rsidR="00654480" w:rsidRDefault="00654480" w:rsidP="00654480">
                  <w:pPr>
                    <w:pBdr>
                      <w:bottom w:val="single" w:sz="12" w:space="0" w:color="auto"/>
                    </w:pBdr>
                    <w:rPr>
                      <w:rFonts w:ascii="Calibri" w:hAnsi="Calibri" w:cs="Calibri"/>
                    </w:rPr>
                  </w:pPr>
                </w:p>
                <w:p w:rsidR="00654480" w:rsidRDefault="00654480" w:rsidP="00654480">
                  <w:pPr>
                    <w:spacing w:line="40" w:lineRule="exact"/>
                    <w:rPr>
                      <w:rFonts w:ascii="Calibri" w:hAnsi="Calibri" w:cs="Calibri"/>
                    </w:rPr>
                  </w:pPr>
                </w:p>
                <w:p w:rsidR="00654480" w:rsidRDefault="00654480" w:rsidP="00654480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www.impactaging.com</w:t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  <w:t xml:space="preserve">              </w:t>
                  </w:r>
                  <w:r>
                    <w:rPr>
                      <w:rFonts w:ascii="Calibri" w:hAnsi="Calibri" w:cs="Calibri"/>
                    </w:rPr>
                    <w:t xml:space="preserve">4                                           AGING,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May 2016, Vol. 8 No.5</w:t>
                  </w:r>
                </w:p>
              </w:txbxContent>
            </v:textbox>
            <w10:wrap anchorx="margin" anchory="margin"/>
          </v:shape>
        </w:pict>
      </w:r>
    </w:p>
    <w:p w:rsidR="00B05359" w:rsidRDefault="008D4A99"/>
    <w:sectPr w:rsidR="00B05359" w:rsidSect="0041611D">
      <w:pgSz w:w="12240" w:h="15840"/>
      <w:pgMar w:top="1008" w:right="1008" w:bottom="1417" w:left="1008" w:header="708" w:footer="708" w:gutter="0"/>
      <w:cols w:num="2" w:space="708" w:equalWidth="0">
        <w:col w:w="4752" w:space="720"/>
        <w:col w:w="4752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4480"/>
    <w:rsid w:val="001F05D4"/>
    <w:rsid w:val="00654480"/>
    <w:rsid w:val="00695807"/>
    <w:rsid w:val="007F38DD"/>
    <w:rsid w:val="00820A8F"/>
    <w:rsid w:val="008D4A99"/>
    <w:rsid w:val="00B5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rnl">
    <w:name w:val="jrnl"/>
    <w:basedOn w:val="DefaultParagraphFont"/>
    <w:rsid w:val="00654480"/>
  </w:style>
  <w:style w:type="table" w:styleId="TableGrid">
    <w:name w:val="Table Grid"/>
    <w:basedOn w:val="TableNormal"/>
    <w:uiPriority w:val="59"/>
    <w:rsid w:val="00654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654480"/>
  </w:style>
  <w:style w:type="paragraph" w:customStyle="1" w:styleId="Normal1">
    <w:name w:val="Normal1"/>
    <w:rsid w:val="00654480"/>
    <w:rPr>
      <w:rFonts w:ascii="Times New Roman" w:eastAsia="Times New Roman" w:hAnsi="Times New Roman" w:cs="Times New Roman"/>
      <w:color w:val="000000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4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Krasnova</dc:creator>
  <cp:lastModifiedBy>Olga Krasnova</cp:lastModifiedBy>
  <cp:revision>1</cp:revision>
  <dcterms:created xsi:type="dcterms:W3CDTF">2016-04-25T14:20:00Z</dcterms:created>
  <dcterms:modified xsi:type="dcterms:W3CDTF">2016-04-25T14:22:00Z</dcterms:modified>
</cp:coreProperties>
</file>