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57E" w:rsidRPr="005F6529" w:rsidRDefault="00084D9D" w:rsidP="005F6529">
      <w:pPr>
        <w:spacing w:after="120"/>
        <w:rPr>
          <w:rFonts w:cstheme="minorHAnsi"/>
          <w:b/>
          <w:lang w:val="en-US"/>
        </w:rPr>
      </w:pPr>
      <w:r w:rsidRPr="005F6529">
        <w:rPr>
          <w:rFonts w:cstheme="minorHAnsi"/>
          <w:b/>
          <w:lang w:val="en-US"/>
        </w:rPr>
        <w:t>T</w:t>
      </w:r>
      <w:r w:rsidR="00F928B4" w:rsidRPr="005F6529">
        <w:rPr>
          <w:rFonts w:cstheme="minorHAnsi"/>
          <w:b/>
          <w:lang w:val="en-US"/>
        </w:rPr>
        <w:t>able</w:t>
      </w:r>
      <w:r w:rsidR="005F6529">
        <w:rPr>
          <w:rFonts w:cstheme="minorHAnsi"/>
          <w:b/>
          <w:lang w:val="en-US"/>
        </w:rPr>
        <w:t xml:space="preserve"> S1</w:t>
      </w:r>
      <w:r w:rsidR="008F357E" w:rsidRPr="005F6529">
        <w:rPr>
          <w:rFonts w:cstheme="minorHAnsi"/>
          <w:b/>
          <w:lang w:val="en-US"/>
        </w:rPr>
        <w:t xml:space="preserve">. </w:t>
      </w:r>
      <w:r w:rsidR="00F31BAB" w:rsidRPr="005F6529">
        <w:rPr>
          <w:rFonts w:cstheme="minorHAnsi"/>
          <w:b/>
          <w:lang w:val="en-US"/>
        </w:rPr>
        <w:t>C</w:t>
      </w:r>
      <w:r w:rsidR="008F357E" w:rsidRPr="005F6529">
        <w:rPr>
          <w:rFonts w:cstheme="minorHAnsi"/>
          <w:b/>
          <w:lang w:val="en-US"/>
        </w:rPr>
        <w:t>linical characteristics of men and women included in the study divided by age or menopause status.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2208"/>
        <w:gridCol w:w="2208"/>
        <w:gridCol w:w="2208"/>
        <w:gridCol w:w="2208"/>
      </w:tblGrid>
      <w:tr w:rsidR="008F357E" w:rsidRPr="005F6529" w:rsidTr="00383ABA">
        <w:trPr>
          <w:trHeight w:val="1227"/>
        </w:trPr>
        <w:tc>
          <w:tcPr>
            <w:tcW w:w="739" w:type="pct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F357E" w:rsidRPr="005F6529" w:rsidRDefault="008F357E" w:rsidP="00D76BF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en-US" w:eastAsia="it-IT"/>
              </w:rPr>
            </w:pPr>
            <w:bookmarkStart w:id="0" w:name="_GoBack"/>
          </w:p>
          <w:p w:rsidR="008F357E" w:rsidRPr="005F6529" w:rsidRDefault="008F357E" w:rsidP="00D76BF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</w:p>
        </w:tc>
        <w:tc>
          <w:tcPr>
            <w:tcW w:w="1065" w:type="pct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21F82" w:rsidRPr="005F6529" w:rsidRDefault="00C374EC" w:rsidP="00A21F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en-US" w:eastAsia="it-IT"/>
              </w:rPr>
              <w:t>Men</w:t>
            </w:r>
          </w:p>
          <w:p w:rsidR="008F357E" w:rsidRPr="005F6529" w:rsidRDefault="00A21F82" w:rsidP="00A21F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en-US" w:eastAsia="it-IT"/>
              </w:rPr>
              <w:t>19-54 years of age</w:t>
            </w:r>
          </w:p>
          <w:p w:rsidR="008F357E" w:rsidRPr="005F6529" w:rsidRDefault="008F357E" w:rsidP="00A21F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en-US" w:eastAsia="it-IT"/>
              </w:rPr>
              <w:t>(n=</w:t>
            </w:r>
            <w:r w:rsidR="00A21F82" w:rsidRPr="005F65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en-US" w:eastAsia="it-IT"/>
              </w:rPr>
              <w:t>48</w:t>
            </w:r>
            <w:r w:rsidRPr="005F65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1065" w:type="pct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F357E" w:rsidRPr="005F6529" w:rsidRDefault="008F357E" w:rsidP="00A21F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en-US" w:eastAsia="it-IT"/>
              </w:rPr>
              <w:t>Men</w:t>
            </w:r>
          </w:p>
          <w:p w:rsidR="00A21F82" w:rsidRPr="005F6529" w:rsidRDefault="00A21F82" w:rsidP="00A21F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en-US" w:eastAsia="it-IT"/>
              </w:rPr>
              <w:t>55-80 years of age</w:t>
            </w:r>
          </w:p>
          <w:p w:rsidR="008F357E" w:rsidRPr="005F6529" w:rsidRDefault="008F357E" w:rsidP="00A21F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en-US" w:eastAsia="it-IT"/>
              </w:rPr>
              <w:t>(n=</w:t>
            </w:r>
            <w:r w:rsidR="00A21F82" w:rsidRPr="005F65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en-US" w:eastAsia="it-IT"/>
              </w:rPr>
              <w:t>32</w:t>
            </w:r>
            <w:r w:rsidRPr="005F65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1065" w:type="pct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F357E" w:rsidRPr="005F6529" w:rsidRDefault="008F357E" w:rsidP="00A21F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en-US" w:eastAsia="it-IT"/>
              </w:rPr>
              <w:t>Women</w:t>
            </w:r>
          </w:p>
          <w:p w:rsidR="00D512E9" w:rsidRPr="005F6529" w:rsidRDefault="00D512E9" w:rsidP="00A21F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en-US" w:eastAsia="it-IT"/>
              </w:rPr>
              <w:t>pre-menopause</w:t>
            </w:r>
          </w:p>
          <w:p w:rsidR="008F357E" w:rsidRPr="005F6529" w:rsidRDefault="008F357E" w:rsidP="00D512E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en-US" w:eastAsia="it-IT"/>
              </w:rPr>
              <w:t>(n=</w:t>
            </w:r>
            <w:r w:rsidR="00560E50" w:rsidRPr="005F65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en-US" w:eastAsia="it-IT"/>
              </w:rPr>
              <w:t>44</w:t>
            </w:r>
            <w:r w:rsidRPr="005F65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1065" w:type="pct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F357E" w:rsidRPr="005F6529" w:rsidRDefault="00C374EC" w:rsidP="00A21F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>Women</w:t>
            </w:r>
          </w:p>
          <w:p w:rsidR="00D512E9" w:rsidRPr="005F6529" w:rsidRDefault="00C90BC9" w:rsidP="00A21F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>p</w:t>
            </w:r>
            <w:r w:rsidR="00D512E9" w:rsidRPr="005F6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>ost-menopause</w:t>
            </w:r>
          </w:p>
          <w:p w:rsidR="00D512E9" w:rsidRPr="005F6529" w:rsidRDefault="00D512E9" w:rsidP="00A21F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en-US" w:eastAsia="it-IT"/>
              </w:rPr>
              <w:t>(n=</w:t>
            </w:r>
            <w:r w:rsidR="00560E50" w:rsidRPr="005F65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en-US" w:eastAsia="it-IT"/>
              </w:rPr>
              <w:t>40</w:t>
            </w:r>
            <w:r w:rsidRPr="005F65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en-US" w:eastAsia="it-IT"/>
              </w:rPr>
              <w:t>)</w:t>
            </w:r>
          </w:p>
        </w:tc>
      </w:tr>
      <w:tr w:rsidR="008F357E" w:rsidRPr="005F6529" w:rsidTr="00383ABA">
        <w:trPr>
          <w:trHeight w:val="556"/>
        </w:trPr>
        <w:tc>
          <w:tcPr>
            <w:tcW w:w="739" w:type="pct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F357E" w:rsidRPr="005F6529" w:rsidRDefault="008F357E" w:rsidP="00D76BF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en-US" w:eastAsia="it-IT"/>
              </w:rPr>
              <w:t>Characteristic</w:t>
            </w:r>
          </w:p>
        </w:tc>
        <w:tc>
          <w:tcPr>
            <w:tcW w:w="1065" w:type="pct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F357E" w:rsidRPr="005F6529" w:rsidRDefault="008F357E" w:rsidP="00D76BF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en-US" w:eastAsia="it-IT"/>
              </w:rPr>
            </w:pPr>
          </w:p>
        </w:tc>
        <w:tc>
          <w:tcPr>
            <w:tcW w:w="1065" w:type="pct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F357E" w:rsidRPr="005F6529" w:rsidRDefault="008F357E" w:rsidP="00D76BF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en-US" w:eastAsia="it-IT"/>
              </w:rPr>
            </w:pPr>
          </w:p>
        </w:tc>
        <w:tc>
          <w:tcPr>
            <w:tcW w:w="1065" w:type="pct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F357E" w:rsidRPr="005F6529" w:rsidRDefault="008F357E" w:rsidP="00D76BF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en-US" w:eastAsia="it-IT"/>
              </w:rPr>
            </w:pPr>
          </w:p>
        </w:tc>
        <w:tc>
          <w:tcPr>
            <w:tcW w:w="1065" w:type="pct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F357E" w:rsidRPr="005F6529" w:rsidRDefault="008F357E" w:rsidP="00D76BF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0"/>
                <w:szCs w:val="20"/>
                <w:lang w:val="en-US" w:eastAsia="it-IT"/>
              </w:rPr>
            </w:pPr>
          </w:p>
        </w:tc>
      </w:tr>
      <w:tr w:rsidR="008F357E" w:rsidRPr="005F6529" w:rsidTr="00383ABA">
        <w:trPr>
          <w:trHeight w:val="990"/>
        </w:trPr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F357E" w:rsidRPr="005F6529" w:rsidRDefault="008F357E" w:rsidP="00D76BF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it-IT"/>
              </w:rPr>
            </w:pPr>
            <w:r w:rsidRPr="005F6529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it-IT"/>
              </w:rPr>
              <w:t xml:space="preserve">Current smokers </w:t>
            </w:r>
          </w:p>
          <w:p w:rsidR="008F357E" w:rsidRPr="005F6529" w:rsidRDefault="008F357E" w:rsidP="00D76BF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it-IT"/>
              </w:rPr>
            </w:pPr>
            <w:r w:rsidRPr="005F6529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it-IT"/>
              </w:rPr>
              <w:t>(%)</w:t>
            </w: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F357E" w:rsidRPr="005F6529" w:rsidRDefault="00560E50" w:rsidP="00560E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  <w:t>10.4</w:t>
            </w:r>
          </w:p>
          <w:p w:rsidR="00560E50" w:rsidRPr="005F6529" w:rsidRDefault="00560E50" w:rsidP="00560E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F357E" w:rsidRPr="005F6529" w:rsidRDefault="00560E50" w:rsidP="00560E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  <w:t>3.12</w:t>
            </w: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F357E" w:rsidRPr="005F6529" w:rsidRDefault="00560E50" w:rsidP="00560E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  <w:t>25</w:t>
            </w: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F357E" w:rsidRPr="005F6529" w:rsidRDefault="0021559C" w:rsidP="00560E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  <w:t>15</w:t>
            </w:r>
          </w:p>
        </w:tc>
      </w:tr>
      <w:tr w:rsidR="008F357E" w:rsidRPr="005F6529" w:rsidTr="00383ABA">
        <w:trPr>
          <w:trHeight w:val="990"/>
        </w:trPr>
        <w:tc>
          <w:tcPr>
            <w:tcW w:w="739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F357E" w:rsidRPr="005F6529" w:rsidRDefault="008F357E" w:rsidP="00D76BF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val="en-US" w:eastAsia="it-IT"/>
              </w:rPr>
              <w:t xml:space="preserve">Former smokers </w:t>
            </w:r>
          </w:p>
          <w:p w:rsidR="008F357E" w:rsidRPr="005F6529" w:rsidRDefault="008F357E" w:rsidP="00D76BF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val="en-US" w:eastAsia="it-IT"/>
              </w:rPr>
              <w:t>(%)</w:t>
            </w:r>
          </w:p>
        </w:tc>
        <w:tc>
          <w:tcPr>
            <w:tcW w:w="1065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F357E" w:rsidRPr="005F6529" w:rsidRDefault="00560E50" w:rsidP="00560E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  <w:t>6.25</w:t>
            </w:r>
          </w:p>
        </w:tc>
        <w:tc>
          <w:tcPr>
            <w:tcW w:w="1065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F357E" w:rsidRPr="005F6529" w:rsidRDefault="00560E50" w:rsidP="00560E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  <w:t>46.8</w:t>
            </w:r>
          </w:p>
        </w:tc>
        <w:tc>
          <w:tcPr>
            <w:tcW w:w="1065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F357E" w:rsidRPr="005F6529" w:rsidRDefault="00560E50" w:rsidP="00560E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  <w:t>6.8</w:t>
            </w:r>
          </w:p>
        </w:tc>
        <w:tc>
          <w:tcPr>
            <w:tcW w:w="1065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F357E" w:rsidRPr="005F6529" w:rsidRDefault="0021559C" w:rsidP="00560E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  <w:t>20</w:t>
            </w:r>
          </w:p>
        </w:tc>
      </w:tr>
      <w:tr w:rsidR="008F357E" w:rsidRPr="005F6529" w:rsidTr="00383ABA">
        <w:trPr>
          <w:trHeight w:val="990"/>
        </w:trPr>
        <w:tc>
          <w:tcPr>
            <w:tcW w:w="739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F357E" w:rsidRPr="005F6529" w:rsidRDefault="008F357E" w:rsidP="00D76BF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val="en-US" w:eastAsia="it-IT"/>
              </w:rPr>
              <w:t xml:space="preserve">Hypertension </w:t>
            </w:r>
          </w:p>
          <w:p w:rsidR="008F357E" w:rsidRPr="005F6529" w:rsidRDefault="008F357E" w:rsidP="00D76BF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val="en-US" w:eastAsia="it-IT"/>
              </w:rPr>
              <w:t>(%)</w:t>
            </w:r>
          </w:p>
        </w:tc>
        <w:tc>
          <w:tcPr>
            <w:tcW w:w="1065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F357E" w:rsidRPr="005F6529" w:rsidRDefault="00560E50" w:rsidP="00560E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  <w:t>12.5</w:t>
            </w:r>
          </w:p>
        </w:tc>
        <w:tc>
          <w:tcPr>
            <w:tcW w:w="1065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F357E" w:rsidRPr="005F6529" w:rsidRDefault="00560E50" w:rsidP="00560E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  <w:t>31.2</w:t>
            </w:r>
          </w:p>
        </w:tc>
        <w:tc>
          <w:tcPr>
            <w:tcW w:w="1065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F357E" w:rsidRPr="005F6529" w:rsidRDefault="00560E50" w:rsidP="00560E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  <w:t>2.3</w:t>
            </w:r>
          </w:p>
        </w:tc>
        <w:tc>
          <w:tcPr>
            <w:tcW w:w="1065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F357E" w:rsidRPr="005F6529" w:rsidRDefault="0021559C" w:rsidP="00560E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  <w:t>37.5</w:t>
            </w:r>
          </w:p>
        </w:tc>
      </w:tr>
      <w:tr w:rsidR="008F357E" w:rsidRPr="005F6529" w:rsidTr="00383ABA">
        <w:trPr>
          <w:trHeight w:val="990"/>
        </w:trPr>
        <w:tc>
          <w:tcPr>
            <w:tcW w:w="739" w:type="pct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F357E" w:rsidRPr="005F6529" w:rsidRDefault="008F357E" w:rsidP="00D76BF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val="en-US" w:eastAsia="it-IT"/>
              </w:rPr>
            </w:pPr>
            <w:bookmarkStart w:id="1" w:name="OLE_LINK12"/>
            <w:bookmarkStart w:id="2" w:name="OLE_LINK13"/>
            <w:bookmarkStart w:id="3" w:name="OLE_LINK14"/>
            <w:r w:rsidRPr="005F6529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val="en-US" w:eastAsia="it-IT"/>
              </w:rPr>
              <w:t>AHT</w:t>
            </w:r>
            <w:bookmarkEnd w:id="1"/>
            <w:bookmarkEnd w:id="2"/>
            <w:bookmarkEnd w:id="3"/>
            <w:r w:rsidRPr="005F6529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val="en-US" w:eastAsia="it-IT"/>
              </w:rPr>
              <w:t xml:space="preserve"> </w:t>
            </w:r>
          </w:p>
          <w:p w:rsidR="008F357E" w:rsidRPr="005F6529" w:rsidRDefault="008F357E" w:rsidP="00D76BF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val="en-US" w:eastAsia="it-IT"/>
              </w:rPr>
              <w:t>(%)</w:t>
            </w:r>
          </w:p>
        </w:tc>
        <w:tc>
          <w:tcPr>
            <w:tcW w:w="1065" w:type="pct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F357E" w:rsidRPr="005F6529" w:rsidRDefault="00560E50" w:rsidP="00560E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  <w:t>2.08</w:t>
            </w:r>
          </w:p>
        </w:tc>
        <w:tc>
          <w:tcPr>
            <w:tcW w:w="1065" w:type="pct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F357E" w:rsidRPr="005F6529" w:rsidRDefault="00560E50" w:rsidP="00560E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  <w:t>25</w:t>
            </w:r>
          </w:p>
        </w:tc>
        <w:tc>
          <w:tcPr>
            <w:tcW w:w="1065" w:type="pct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F357E" w:rsidRPr="005F6529" w:rsidRDefault="00560E50" w:rsidP="00560E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  <w:t>0</w:t>
            </w:r>
          </w:p>
        </w:tc>
        <w:tc>
          <w:tcPr>
            <w:tcW w:w="1065" w:type="pct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F357E" w:rsidRPr="005F6529" w:rsidRDefault="0021559C" w:rsidP="00560E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  <w:t>7.5</w:t>
            </w:r>
          </w:p>
        </w:tc>
      </w:tr>
      <w:tr w:rsidR="008F357E" w:rsidRPr="005F6529" w:rsidTr="00383ABA">
        <w:trPr>
          <w:trHeight w:val="990"/>
        </w:trPr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F357E" w:rsidRPr="005F6529" w:rsidRDefault="008F357E" w:rsidP="00D76BF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val="en-US" w:eastAsia="it-IT"/>
              </w:rPr>
              <w:t xml:space="preserve">Contraceptives </w:t>
            </w:r>
          </w:p>
          <w:p w:rsidR="008F357E" w:rsidRPr="005F6529" w:rsidRDefault="008F357E" w:rsidP="00D76BF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val="en-US" w:eastAsia="it-IT"/>
              </w:rPr>
              <w:t>(%)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F357E" w:rsidRPr="005F6529" w:rsidRDefault="00560E50" w:rsidP="00560E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  <w:t>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F357E" w:rsidRPr="005F6529" w:rsidRDefault="00560E50" w:rsidP="00560E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  <w:t>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F357E" w:rsidRPr="005F6529" w:rsidRDefault="00E07F3F" w:rsidP="00560E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  <w:t>13.6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8F357E" w:rsidRPr="005F6529" w:rsidRDefault="00560E50" w:rsidP="00560E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</w:pPr>
            <w:r w:rsidRPr="005F652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val="en-US" w:eastAsia="it-IT"/>
              </w:rPr>
              <w:t>0</w:t>
            </w:r>
          </w:p>
        </w:tc>
      </w:tr>
    </w:tbl>
    <w:bookmarkEnd w:id="0"/>
    <w:p w:rsidR="00F0656B" w:rsidRPr="005F6529" w:rsidRDefault="0084454D" w:rsidP="005F6529">
      <w:pPr>
        <w:spacing w:before="120" w:after="0" w:line="200" w:lineRule="atLeast"/>
        <w:rPr>
          <w:rFonts w:cstheme="minorHAnsi"/>
          <w:sz w:val="20"/>
          <w:szCs w:val="20"/>
          <w:lang w:val="en-US"/>
        </w:rPr>
      </w:pPr>
      <w:r w:rsidRPr="005F6529">
        <w:rPr>
          <w:rFonts w:cstheme="minorHAnsi"/>
          <w:sz w:val="20"/>
          <w:szCs w:val="20"/>
          <w:lang w:val="en-US"/>
        </w:rPr>
        <w:t>AHT: Anti-</w:t>
      </w:r>
      <w:proofErr w:type="spellStart"/>
      <w:r w:rsidRPr="005F6529">
        <w:rPr>
          <w:rFonts w:cstheme="minorHAnsi"/>
          <w:sz w:val="20"/>
          <w:szCs w:val="20"/>
          <w:lang w:val="en-US"/>
        </w:rPr>
        <w:t>hypercholesterol</w:t>
      </w:r>
      <w:proofErr w:type="spellEnd"/>
      <w:r w:rsidR="00B62AE9" w:rsidRPr="005F6529">
        <w:rPr>
          <w:rFonts w:cstheme="minorHAnsi"/>
          <w:sz w:val="20"/>
          <w:szCs w:val="20"/>
          <w:lang w:val="en-US"/>
        </w:rPr>
        <w:t xml:space="preserve"> therapy. Data are expressed as %. </w:t>
      </w:r>
    </w:p>
    <w:sectPr w:rsidR="00F0656B" w:rsidRPr="005F6529" w:rsidSect="00383ABA">
      <w:footerReference w:type="default" r:id="rId6"/>
      <w:pgSz w:w="12240" w:h="15840" w:code="1"/>
      <w:pgMar w:top="1008" w:right="1008" w:bottom="1166" w:left="1008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A15" w:rsidRDefault="00616A15" w:rsidP="00383ABA">
      <w:pPr>
        <w:spacing w:after="0" w:line="240" w:lineRule="auto"/>
      </w:pPr>
      <w:r>
        <w:separator/>
      </w:r>
    </w:p>
  </w:endnote>
  <w:endnote w:type="continuationSeparator" w:id="0">
    <w:p w:rsidR="00616A15" w:rsidRDefault="00616A15" w:rsidP="00383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ABA" w:rsidRPr="00383ABA" w:rsidRDefault="00383ABA" w:rsidP="00383ABA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rFonts w:ascii="Times New Roman" w:eastAsia="Times New Roman" w:hAnsi="Times New Roman" w:cs="Times New Roman"/>
        <w:noProof/>
        <w:lang w:val="en-US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0" b="0"/>
              <wp:wrapNone/>
              <wp:docPr id="24" name="Straight Arrow Connecto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2608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4" o:spid="_x0000_s1026" type="#_x0000_t32" style="position:absolute;margin-left:-1.85pt;margin-top:-9.65pt;width:514.0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>1</w:t>
    </w:r>
    <w:r w:rsidRPr="000770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A15" w:rsidRDefault="00616A15" w:rsidP="00383ABA">
      <w:pPr>
        <w:spacing w:after="0" w:line="240" w:lineRule="auto"/>
      </w:pPr>
      <w:r>
        <w:separator/>
      </w:r>
    </w:p>
  </w:footnote>
  <w:footnote w:type="continuationSeparator" w:id="0">
    <w:p w:rsidR="00616A15" w:rsidRDefault="00616A15" w:rsidP="00383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C84"/>
    <w:rsid w:val="0002728C"/>
    <w:rsid w:val="00084D9D"/>
    <w:rsid w:val="0013788B"/>
    <w:rsid w:val="00146B76"/>
    <w:rsid w:val="0021559C"/>
    <w:rsid w:val="002E0DF0"/>
    <w:rsid w:val="00383ABA"/>
    <w:rsid w:val="003C41E3"/>
    <w:rsid w:val="003F2A1E"/>
    <w:rsid w:val="00471F36"/>
    <w:rsid w:val="004B26D3"/>
    <w:rsid w:val="00560E50"/>
    <w:rsid w:val="005F6529"/>
    <w:rsid w:val="00616A15"/>
    <w:rsid w:val="00620C84"/>
    <w:rsid w:val="00664B30"/>
    <w:rsid w:val="00726EF0"/>
    <w:rsid w:val="007B46DF"/>
    <w:rsid w:val="008035AF"/>
    <w:rsid w:val="0084454D"/>
    <w:rsid w:val="008F357E"/>
    <w:rsid w:val="00A21F82"/>
    <w:rsid w:val="00B62AE9"/>
    <w:rsid w:val="00C374EC"/>
    <w:rsid w:val="00C46C98"/>
    <w:rsid w:val="00C71197"/>
    <w:rsid w:val="00C83597"/>
    <w:rsid w:val="00C90BC9"/>
    <w:rsid w:val="00CB1389"/>
    <w:rsid w:val="00CF49C4"/>
    <w:rsid w:val="00D512E9"/>
    <w:rsid w:val="00D514F5"/>
    <w:rsid w:val="00D91A44"/>
    <w:rsid w:val="00E07F3F"/>
    <w:rsid w:val="00E33C2A"/>
    <w:rsid w:val="00F0656B"/>
    <w:rsid w:val="00F31BAB"/>
    <w:rsid w:val="00F9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A6C87"/>
  <w15:docId w15:val="{FD220BB0-9F16-482A-A3BE-9BF7DB66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3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BA"/>
  </w:style>
  <w:style w:type="paragraph" w:styleId="Footer">
    <w:name w:val="footer"/>
    <w:basedOn w:val="Normal"/>
    <w:link w:val="FooterChar"/>
    <w:uiPriority w:val="99"/>
    <w:unhideWhenUsed/>
    <w:rsid w:val="00383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413</Characters>
  <Application>Microsoft Office Word</Application>
  <DocSecurity>0</DocSecurity>
  <Lines>10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Vozella</dc:creator>
  <cp:lastModifiedBy>Lenchik</cp:lastModifiedBy>
  <cp:revision>3</cp:revision>
  <dcterms:created xsi:type="dcterms:W3CDTF">2019-01-04T02:42:00Z</dcterms:created>
  <dcterms:modified xsi:type="dcterms:W3CDTF">2019-01-08T18:57:00Z</dcterms:modified>
</cp:coreProperties>
</file>